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2CF1" w14:textId="45ED37DB" w:rsidR="00ED059F" w:rsidRPr="003D6C7A" w:rsidRDefault="00BD102F" w:rsidP="00442086">
      <w:pPr>
        <w:jc w:val="both"/>
        <w:rPr>
          <w:rFonts w:ascii="Calibri" w:hAnsi="Calibri" w:cs="Calibri"/>
          <w:b/>
          <w:sz w:val="28"/>
          <w:szCs w:val="28"/>
        </w:rPr>
      </w:pPr>
      <w:r w:rsidRPr="003D6C7A">
        <w:rPr>
          <w:rFonts w:ascii="Calibri" w:hAnsi="Calibri" w:cs="Calibri"/>
          <w:b/>
          <w:sz w:val="28"/>
          <w:szCs w:val="28"/>
        </w:rPr>
        <w:t xml:space="preserve">Child Safety </w:t>
      </w:r>
      <w:r w:rsidR="003A0549" w:rsidRPr="003D6C7A">
        <w:rPr>
          <w:rFonts w:ascii="Calibri" w:hAnsi="Calibri" w:cs="Calibri"/>
          <w:b/>
          <w:sz w:val="28"/>
          <w:szCs w:val="28"/>
        </w:rPr>
        <w:t>Code of Conduct</w:t>
      </w:r>
    </w:p>
    <w:p w14:paraId="77E2217D" w14:textId="3EFF327B" w:rsidR="003108A3" w:rsidRPr="000B6BE5" w:rsidRDefault="007965A3" w:rsidP="00035653">
      <w:pPr>
        <w:jc w:val="both"/>
        <w:rPr>
          <w:rFonts w:ascii="Calibri" w:hAnsi="Calibri" w:cs="Calibri"/>
        </w:rPr>
      </w:pPr>
      <w:r w:rsidRPr="000B6BE5">
        <w:rPr>
          <w:rFonts w:ascii="Calibri" w:hAnsi="Calibri" w:cs="Calibri"/>
        </w:rPr>
        <w:t xml:space="preserve">The Child Safe Standards </w:t>
      </w:r>
      <w:r w:rsidR="00CE42B3" w:rsidRPr="000B6BE5">
        <w:rPr>
          <w:rFonts w:ascii="Calibri" w:hAnsi="Calibri" w:cs="Calibri"/>
        </w:rPr>
        <w:t xml:space="preserve">require organisations that provide services for children and young people to have a </w:t>
      </w:r>
      <w:r w:rsidR="006A7D26" w:rsidRPr="000B6BE5">
        <w:rPr>
          <w:rFonts w:ascii="Calibri" w:hAnsi="Calibri" w:cs="Calibri"/>
        </w:rPr>
        <w:t>Code of Conduct that establishes clear</w:t>
      </w:r>
      <w:r w:rsidR="007631A9" w:rsidRPr="000B6BE5">
        <w:rPr>
          <w:rFonts w:ascii="Calibri" w:hAnsi="Calibri" w:cs="Calibri"/>
        </w:rPr>
        <w:t xml:space="preserve"> expectations for appropriate behaviour with </w:t>
      </w:r>
      <w:r w:rsidR="00A06F13" w:rsidRPr="000B6BE5">
        <w:rPr>
          <w:rFonts w:ascii="Calibri" w:hAnsi="Calibri" w:cs="Calibri"/>
        </w:rPr>
        <w:t>children and young people.</w:t>
      </w:r>
      <w:r w:rsidR="0031544A" w:rsidRPr="000B6BE5">
        <w:rPr>
          <w:rFonts w:ascii="Calibri" w:hAnsi="Calibri" w:cs="Calibri"/>
        </w:rPr>
        <w:t xml:space="preserve"> (Child Safe Standard 10: </w:t>
      </w:r>
      <w:r w:rsidR="00EF7CCF" w:rsidRPr="000B6BE5">
        <w:rPr>
          <w:rFonts w:ascii="Calibri" w:hAnsi="Calibri" w:cs="Calibri"/>
        </w:rPr>
        <w:t>Policies</w:t>
      </w:r>
      <w:r w:rsidR="0031544A" w:rsidRPr="000B6BE5">
        <w:rPr>
          <w:rFonts w:ascii="Calibri" w:hAnsi="Calibri" w:cs="Calibri"/>
        </w:rPr>
        <w:t xml:space="preserve"> and procedures document </w:t>
      </w:r>
      <w:r w:rsidR="00EF7CCF" w:rsidRPr="000B6BE5">
        <w:rPr>
          <w:rFonts w:ascii="Calibri" w:hAnsi="Calibri" w:cs="Calibri"/>
        </w:rPr>
        <w:t xml:space="preserve">how the </w:t>
      </w:r>
      <w:proofErr w:type="spellStart"/>
      <w:r w:rsidR="00EF7CCF" w:rsidRPr="000B6BE5">
        <w:rPr>
          <w:rFonts w:ascii="Calibri" w:hAnsi="Calibri" w:cs="Calibri"/>
        </w:rPr>
        <w:t>organ</w:t>
      </w:r>
      <w:r w:rsidR="00073D20">
        <w:rPr>
          <w:rFonts w:ascii="Calibri" w:hAnsi="Calibri" w:cs="Calibri"/>
        </w:rPr>
        <w:t>is</w:t>
      </w:r>
      <w:r w:rsidR="00EF7CCF" w:rsidRPr="000B6BE5">
        <w:rPr>
          <w:rFonts w:ascii="Calibri" w:hAnsi="Calibri" w:cs="Calibri"/>
        </w:rPr>
        <w:t>ation</w:t>
      </w:r>
      <w:proofErr w:type="spellEnd"/>
      <w:r w:rsidR="00EF7CCF" w:rsidRPr="000B6BE5">
        <w:rPr>
          <w:rFonts w:ascii="Calibri" w:hAnsi="Calibri" w:cs="Calibri"/>
        </w:rPr>
        <w:t xml:space="preserve"> is child safe)</w:t>
      </w:r>
      <w:r w:rsidR="00F67956" w:rsidRPr="000B6BE5">
        <w:rPr>
          <w:rFonts w:ascii="Calibri" w:hAnsi="Calibri" w:cs="Calibri"/>
        </w:rPr>
        <w:t>.</w:t>
      </w:r>
    </w:p>
    <w:p w14:paraId="2FE6A7C0" w14:textId="77777777" w:rsidR="00F67956" w:rsidRDefault="00F67956" w:rsidP="00035653">
      <w:pPr>
        <w:jc w:val="both"/>
        <w:rPr>
          <w:rFonts w:asciiTheme="minorHAnsi" w:hAnsiTheme="minorHAnsi" w:cstheme="minorHAnsi"/>
        </w:rPr>
      </w:pPr>
    </w:p>
    <w:p w14:paraId="2509B6FD" w14:textId="6F9FB417" w:rsidR="00F67956" w:rsidRPr="000B6BE5" w:rsidRDefault="00F67956" w:rsidP="00035653">
      <w:pPr>
        <w:jc w:val="both"/>
        <w:rPr>
          <w:rFonts w:ascii="Calibri" w:hAnsi="Calibri" w:cs="Calibri"/>
        </w:rPr>
      </w:pPr>
      <w:r w:rsidRPr="000B6BE5">
        <w:rPr>
          <w:rFonts w:ascii="Calibri" w:hAnsi="Calibri" w:cs="Calibri"/>
        </w:rPr>
        <w:t xml:space="preserve">All </w:t>
      </w:r>
      <w:r w:rsidR="0041172D">
        <w:rPr>
          <w:rFonts w:ascii="Calibri" w:hAnsi="Calibri" w:cs="Calibri"/>
        </w:rPr>
        <w:t>paid and unpaid</w:t>
      </w:r>
      <w:r w:rsidR="00995AE6">
        <w:rPr>
          <w:rFonts w:ascii="Calibri" w:hAnsi="Calibri" w:cs="Calibri"/>
        </w:rPr>
        <w:t xml:space="preserve"> </w:t>
      </w:r>
      <w:r w:rsidRPr="000B6BE5">
        <w:rPr>
          <w:rFonts w:ascii="Calibri" w:hAnsi="Calibri" w:cs="Calibri"/>
        </w:rPr>
        <w:t xml:space="preserve">staff, </w:t>
      </w:r>
      <w:r w:rsidR="00995AE6">
        <w:rPr>
          <w:rFonts w:ascii="Calibri" w:hAnsi="Calibri" w:cs="Calibri"/>
        </w:rPr>
        <w:t xml:space="preserve">Board members, </w:t>
      </w:r>
      <w:r w:rsidRPr="000B6BE5">
        <w:rPr>
          <w:rFonts w:ascii="Calibri" w:hAnsi="Calibri" w:cs="Calibri"/>
        </w:rPr>
        <w:t>volunteers</w:t>
      </w:r>
      <w:r w:rsidR="00995AE6">
        <w:rPr>
          <w:rFonts w:ascii="Calibri" w:hAnsi="Calibri" w:cs="Calibri"/>
        </w:rPr>
        <w:t xml:space="preserve">, </w:t>
      </w:r>
      <w:r w:rsidRPr="000B6BE5">
        <w:rPr>
          <w:rFonts w:ascii="Calibri" w:hAnsi="Calibri" w:cs="Calibri"/>
        </w:rPr>
        <w:t>students</w:t>
      </w:r>
      <w:r w:rsidR="0015769B">
        <w:rPr>
          <w:rFonts w:ascii="Calibri" w:hAnsi="Calibri" w:cs="Calibri"/>
        </w:rPr>
        <w:t xml:space="preserve">, </w:t>
      </w:r>
      <w:r w:rsidR="00C73D57">
        <w:rPr>
          <w:rFonts w:ascii="Calibri" w:hAnsi="Calibri" w:cs="Calibri"/>
        </w:rPr>
        <w:t>interns,</w:t>
      </w:r>
      <w:r w:rsidR="0015769B">
        <w:rPr>
          <w:rFonts w:ascii="Calibri" w:hAnsi="Calibri" w:cs="Calibri"/>
        </w:rPr>
        <w:t xml:space="preserve"> and trainees of [</w:t>
      </w:r>
      <w:proofErr w:type="spellStart"/>
      <w:r w:rsidR="0015769B">
        <w:rPr>
          <w:rFonts w:ascii="Calibri" w:hAnsi="Calibri" w:cs="Calibri"/>
        </w:rPr>
        <w:t>organisation</w:t>
      </w:r>
      <w:proofErr w:type="spellEnd"/>
      <w:r w:rsidR="0015769B">
        <w:rPr>
          <w:rFonts w:ascii="Calibri" w:hAnsi="Calibri" w:cs="Calibri"/>
        </w:rPr>
        <w:t>]</w:t>
      </w:r>
      <w:r w:rsidRPr="000B6BE5">
        <w:rPr>
          <w:rFonts w:ascii="Calibri" w:hAnsi="Calibri" w:cs="Calibri"/>
        </w:rPr>
        <w:t xml:space="preserve"> are required to </w:t>
      </w:r>
      <w:r w:rsidR="00554378" w:rsidRPr="000B6BE5">
        <w:rPr>
          <w:rFonts w:ascii="Calibri" w:hAnsi="Calibri" w:cs="Calibri"/>
        </w:rPr>
        <w:t>read</w:t>
      </w:r>
      <w:r w:rsidR="009C0153">
        <w:rPr>
          <w:rFonts w:ascii="Calibri" w:hAnsi="Calibri" w:cs="Calibri"/>
        </w:rPr>
        <w:t xml:space="preserve">, </w:t>
      </w:r>
      <w:r w:rsidR="00073D20">
        <w:rPr>
          <w:rFonts w:ascii="Calibri" w:hAnsi="Calibri" w:cs="Calibri"/>
        </w:rPr>
        <w:t>understand,</w:t>
      </w:r>
      <w:r w:rsidR="00554378" w:rsidRPr="000B6BE5">
        <w:rPr>
          <w:rFonts w:ascii="Calibri" w:hAnsi="Calibri" w:cs="Calibri"/>
        </w:rPr>
        <w:t xml:space="preserve"> and sign </w:t>
      </w:r>
      <w:r w:rsidR="008F54B6" w:rsidRPr="000B6BE5">
        <w:rPr>
          <w:rFonts w:ascii="Calibri" w:hAnsi="Calibri" w:cs="Calibri"/>
        </w:rPr>
        <w:t>the Child Safety Code of Conduct.</w:t>
      </w:r>
    </w:p>
    <w:p w14:paraId="2899EE86" w14:textId="77777777" w:rsidR="00BD102F" w:rsidRDefault="00BD102F" w:rsidP="00035653">
      <w:pPr>
        <w:jc w:val="both"/>
        <w:rPr>
          <w:rFonts w:asciiTheme="minorHAnsi" w:hAnsiTheme="minorHAnsi" w:cstheme="minorHAnsi"/>
        </w:rPr>
      </w:pPr>
    </w:p>
    <w:p w14:paraId="5169A5D3" w14:textId="2FAD8210" w:rsidR="00BD102F" w:rsidRPr="003D6C7A" w:rsidRDefault="00BD102F" w:rsidP="00035653">
      <w:pPr>
        <w:jc w:val="both"/>
        <w:rPr>
          <w:rFonts w:ascii="Calibri" w:hAnsi="Calibri" w:cs="Calibri"/>
          <w:b/>
          <w:bCs/>
          <w:sz w:val="28"/>
          <w:szCs w:val="28"/>
        </w:rPr>
      </w:pPr>
      <w:r w:rsidRPr="003D6C7A">
        <w:rPr>
          <w:rFonts w:ascii="Calibri" w:hAnsi="Calibri" w:cs="Calibri"/>
          <w:b/>
          <w:bCs/>
          <w:sz w:val="28"/>
          <w:szCs w:val="28"/>
        </w:rPr>
        <w:t>Purpose</w:t>
      </w:r>
    </w:p>
    <w:p w14:paraId="4D09A7F0" w14:textId="1B7CEA11" w:rsidR="00455F19" w:rsidRPr="000B6BE5" w:rsidRDefault="006E0289" w:rsidP="00455F19">
      <w:pPr>
        <w:jc w:val="both"/>
        <w:rPr>
          <w:rFonts w:ascii="Calibri" w:hAnsi="Calibri" w:cs="Calibri"/>
        </w:rPr>
      </w:pPr>
      <w:r w:rsidRPr="000B6BE5">
        <w:rPr>
          <w:rFonts w:ascii="Calibri" w:hAnsi="Calibri" w:cs="Calibri"/>
        </w:rPr>
        <w:t xml:space="preserve">The purpose of </w:t>
      </w:r>
      <w:r w:rsidR="00894871" w:rsidRPr="000B6BE5">
        <w:rPr>
          <w:rFonts w:ascii="Calibri" w:hAnsi="Calibri" w:cs="Calibri"/>
        </w:rPr>
        <w:t>this</w:t>
      </w:r>
      <w:r w:rsidRPr="000B6BE5">
        <w:rPr>
          <w:rFonts w:ascii="Calibri" w:hAnsi="Calibri" w:cs="Calibri"/>
        </w:rPr>
        <w:t xml:space="preserve"> Child Safety Code of Conduct is to</w:t>
      </w:r>
      <w:r w:rsidR="00E601C1" w:rsidRPr="000B6BE5">
        <w:rPr>
          <w:rFonts w:ascii="Calibri" w:hAnsi="Calibri" w:cs="Calibri"/>
        </w:rPr>
        <w:t xml:space="preserve"> </w:t>
      </w:r>
      <w:r w:rsidR="00CB0AB0" w:rsidRPr="000B6BE5">
        <w:rPr>
          <w:rFonts w:ascii="Calibri" w:hAnsi="Calibri" w:cs="Calibri"/>
        </w:rPr>
        <w:t>identify</w:t>
      </w:r>
      <w:r w:rsidR="008117AA" w:rsidRPr="000B6BE5">
        <w:rPr>
          <w:rFonts w:ascii="Calibri" w:hAnsi="Calibri" w:cs="Calibri"/>
        </w:rPr>
        <w:t xml:space="preserve"> positive child safe </w:t>
      </w:r>
      <w:proofErr w:type="spellStart"/>
      <w:r w:rsidR="008117AA" w:rsidRPr="000B6BE5">
        <w:rPr>
          <w:rFonts w:ascii="Calibri" w:hAnsi="Calibri" w:cs="Calibri"/>
        </w:rPr>
        <w:t>behaviours</w:t>
      </w:r>
      <w:proofErr w:type="spellEnd"/>
      <w:r w:rsidR="008117AA" w:rsidRPr="000B6BE5">
        <w:rPr>
          <w:rFonts w:ascii="Calibri" w:hAnsi="Calibri" w:cs="Calibri"/>
        </w:rPr>
        <w:t xml:space="preserve"> and </w:t>
      </w:r>
      <w:proofErr w:type="spellStart"/>
      <w:r w:rsidR="008117AA" w:rsidRPr="000B6BE5">
        <w:rPr>
          <w:rFonts w:ascii="Calibri" w:hAnsi="Calibri" w:cs="Calibri"/>
        </w:rPr>
        <w:t>behaviours</w:t>
      </w:r>
      <w:proofErr w:type="spellEnd"/>
      <w:r w:rsidR="008117AA" w:rsidRPr="000B6BE5">
        <w:rPr>
          <w:rFonts w:ascii="Calibri" w:hAnsi="Calibri" w:cs="Calibri"/>
        </w:rPr>
        <w:t xml:space="preserve"> that </w:t>
      </w:r>
      <w:r w:rsidR="00F861D6">
        <w:rPr>
          <w:rFonts w:ascii="Calibri" w:hAnsi="Calibri" w:cs="Calibri"/>
        </w:rPr>
        <w:t>[</w:t>
      </w:r>
      <w:proofErr w:type="spellStart"/>
      <w:r w:rsidR="00F861D6">
        <w:rPr>
          <w:rFonts w:ascii="Calibri" w:hAnsi="Calibri" w:cs="Calibri"/>
        </w:rPr>
        <w:t>organisation</w:t>
      </w:r>
      <w:proofErr w:type="spellEnd"/>
      <w:r w:rsidR="00F861D6">
        <w:rPr>
          <w:rFonts w:ascii="Calibri" w:hAnsi="Calibri" w:cs="Calibri"/>
        </w:rPr>
        <w:t>]</w:t>
      </w:r>
      <w:r w:rsidR="008117AA" w:rsidRPr="000B6BE5">
        <w:rPr>
          <w:rFonts w:ascii="Calibri" w:hAnsi="Calibri" w:cs="Calibri"/>
        </w:rPr>
        <w:t xml:space="preserve"> considers unacceptable</w:t>
      </w:r>
      <w:r w:rsidR="004D43A8" w:rsidRPr="000B6BE5">
        <w:rPr>
          <w:rFonts w:ascii="Calibri" w:hAnsi="Calibri" w:cs="Calibri"/>
        </w:rPr>
        <w:t>, including the use of technology and social media</w:t>
      </w:r>
      <w:r w:rsidR="003C1556" w:rsidRPr="000B6BE5">
        <w:rPr>
          <w:rFonts w:ascii="Calibri" w:hAnsi="Calibri" w:cs="Calibri"/>
        </w:rPr>
        <w:t xml:space="preserve"> when </w:t>
      </w:r>
      <w:r w:rsidR="00943881" w:rsidRPr="000B6BE5">
        <w:rPr>
          <w:rFonts w:ascii="Calibri" w:hAnsi="Calibri" w:cs="Calibri"/>
        </w:rPr>
        <w:t>working with children and young people</w:t>
      </w:r>
      <w:r w:rsidR="004144BE" w:rsidRPr="000B6BE5">
        <w:rPr>
          <w:rFonts w:ascii="Calibri" w:hAnsi="Calibri" w:cs="Calibri"/>
        </w:rPr>
        <w:t>.</w:t>
      </w:r>
    </w:p>
    <w:p w14:paraId="6F004AE0" w14:textId="77777777" w:rsidR="00BD102F" w:rsidRDefault="00BD102F" w:rsidP="00035653">
      <w:pPr>
        <w:jc w:val="both"/>
        <w:rPr>
          <w:rFonts w:asciiTheme="minorHAnsi" w:hAnsiTheme="minorHAnsi" w:cstheme="minorHAnsi"/>
        </w:rPr>
      </w:pPr>
    </w:p>
    <w:p w14:paraId="47AD5ADB" w14:textId="7A0F955D" w:rsidR="000E461E" w:rsidRPr="003D6C7A" w:rsidRDefault="005579A4" w:rsidP="00035653">
      <w:pPr>
        <w:jc w:val="both"/>
        <w:rPr>
          <w:rFonts w:ascii="Calibri" w:hAnsi="Calibri" w:cs="Calibri"/>
          <w:b/>
          <w:bCs/>
          <w:sz w:val="28"/>
          <w:szCs w:val="28"/>
        </w:rPr>
      </w:pPr>
      <w:r w:rsidRPr="003D6C7A">
        <w:rPr>
          <w:rFonts w:ascii="Calibri" w:hAnsi="Calibri" w:cs="Calibri"/>
          <w:b/>
          <w:bCs/>
          <w:sz w:val="28"/>
          <w:szCs w:val="28"/>
        </w:rPr>
        <w:t>Scope</w:t>
      </w:r>
    </w:p>
    <w:p w14:paraId="721EA24D" w14:textId="7646D8C1" w:rsidR="00E83137" w:rsidRPr="0081339C" w:rsidRDefault="006B0D9B" w:rsidP="00ED059F">
      <w:pPr>
        <w:jc w:val="both"/>
        <w:rPr>
          <w:rFonts w:ascii="Calibri" w:hAnsi="Calibri" w:cs="Calibri"/>
        </w:rPr>
      </w:pPr>
      <w:r w:rsidRPr="0081339C">
        <w:rPr>
          <w:rFonts w:ascii="Calibri" w:hAnsi="Calibri" w:cs="Calibri"/>
        </w:rPr>
        <w:t>Th</w:t>
      </w:r>
      <w:r w:rsidR="00DF050A" w:rsidRPr="0081339C">
        <w:rPr>
          <w:rFonts w:ascii="Calibri" w:hAnsi="Calibri" w:cs="Calibri"/>
        </w:rPr>
        <w:t>is</w:t>
      </w:r>
      <w:r w:rsidRPr="0081339C">
        <w:rPr>
          <w:rFonts w:ascii="Calibri" w:hAnsi="Calibri" w:cs="Calibri"/>
        </w:rPr>
        <w:t xml:space="preserve"> </w:t>
      </w:r>
      <w:r w:rsidR="00631220" w:rsidRPr="0081339C">
        <w:rPr>
          <w:rFonts w:ascii="Calibri" w:hAnsi="Calibri" w:cs="Calibri"/>
        </w:rPr>
        <w:t>C</w:t>
      </w:r>
      <w:r w:rsidR="0040635F" w:rsidRPr="0081339C">
        <w:rPr>
          <w:rFonts w:ascii="Calibri" w:hAnsi="Calibri" w:cs="Calibri"/>
        </w:rPr>
        <w:t>hild Safe</w:t>
      </w:r>
      <w:r w:rsidR="0077253D" w:rsidRPr="0081339C">
        <w:rPr>
          <w:rFonts w:ascii="Calibri" w:hAnsi="Calibri" w:cs="Calibri"/>
        </w:rPr>
        <w:t>ty</w:t>
      </w:r>
      <w:r w:rsidR="0040635F" w:rsidRPr="0081339C">
        <w:rPr>
          <w:rFonts w:ascii="Calibri" w:hAnsi="Calibri" w:cs="Calibri"/>
        </w:rPr>
        <w:t xml:space="preserve"> C</w:t>
      </w:r>
      <w:r w:rsidR="00631220" w:rsidRPr="0081339C">
        <w:rPr>
          <w:rFonts w:ascii="Calibri" w:hAnsi="Calibri" w:cs="Calibri"/>
        </w:rPr>
        <w:t xml:space="preserve">ode of Conduct provides </w:t>
      </w:r>
      <w:r w:rsidR="001A6996" w:rsidRPr="0081339C">
        <w:rPr>
          <w:rFonts w:ascii="Calibri" w:hAnsi="Calibri" w:cs="Calibri"/>
        </w:rPr>
        <w:t xml:space="preserve">a clear set of rules and </w:t>
      </w:r>
      <w:r w:rsidR="003A3840" w:rsidRPr="0081339C">
        <w:rPr>
          <w:rFonts w:ascii="Calibri" w:hAnsi="Calibri" w:cs="Calibri"/>
        </w:rPr>
        <w:t xml:space="preserve">behaviour </w:t>
      </w:r>
      <w:r w:rsidR="001A6996" w:rsidRPr="0081339C">
        <w:rPr>
          <w:rFonts w:ascii="Calibri" w:hAnsi="Calibri" w:cs="Calibri"/>
        </w:rPr>
        <w:t>expectations</w:t>
      </w:r>
      <w:r w:rsidR="00270E91" w:rsidRPr="0081339C">
        <w:rPr>
          <w:rFonts w:ascii="Calibri" w:hAnsi="Calibri" w:cs="Calibri"/>
        </w:rPr>
        <w:t xml:space="preserve"> </w:t>
      </w:r>
      <w:r w:rsidR="009D59C2" w:rsidRPr="0081339C">
        <w:rPr>
          <w:rFonts w:ascii="Calibri" w:hAnsi="Calibri" w:cs="Calibri"/>
        </w:rPr>
        <w:t xml:space="preserve">in line with </w:t>
      </w:r>
      <w:r w:rsidR="0036566D">
        <w:rPr>
          <w:rFonts w:ascii="Calibri" w:hAnsi="Calibri" w:cs="Calibri"/>
        </w:rPr>
        <w:t>[</w:t>
      </w:r>
      <w:proofErr w:type="spellStart"/>
      <w:r w:rsidR="0036566D">
        <w:rPr>
          <w:rFonts w:ascii="Calibri" w:hAnsi="Calibri" w:cs="Calibri"/>
        </w:rPr>
        <w:t>organisation</w:t>
      </w:r>
      <w:proofErr w:type="spellEnd"/>
      <w:r w:rsidR="0036566D">
        <w:rPr>
          <w:rFonts w:ascii="Calibri" w:hAnsi="Calibri" w:cs="Calibri"/>
        </w:rPr>
        <w:t xml:space="preserve">] </w:t>
      </w:r>
      <w:r w:rsidR="009D59C2" w:rsidRPr="0081339C">
        <w:rPr>
          <w:rFonts w:ascii="Calibri" w:hAnsi="Calibri" w:cs="Calibri"/>
        </w:rPr>
        <w:t>culture and va</w:t>
      </w:r>
      <w:r w:rsidR="00C30082">
        <w:rPr>
          <w:rFonts w:ascii="Calibri" w:hAnsi="Calibri" w:cs="Calibri"/>
        </w:rPr>
        <w:t>lues</w:t>
      </w:r>
      <w:r w:rsidR="00686216" w:rsidRPr="0081339C">
        <w:rPr>
          <w:rFonts w:ascii="Calibri" w:hAnsi="Calibri" w:cs="Calibri"/>
        </w:rPr>
        <w:t xml:space="preserve"> for</w:t>
      </w:r>
      <w:r w:rsidR="00F9421A">
        <w:rPr>
          <w:rFonts w:ascii="Calibri" w:hAnsi="Calibri" w:cs="Calibri"/>
        </w:rPr>
        <w:t xml:space="preserve"> its paid and unpaid staff</w:t>
      </w:r>
      <w:r w:rsidR="005D1AA6">
        <w:rPr>
          <w:rFonts w:ascii="Calibri" w:hAnsi="Calibri" w:cs="Calibri"/>
        </w:rPr>
        <w:t>,</w:t>
      </w:r>
      <w:r w:rsidR="00686216" w:rsidRPr="0081339C">
        <w:rPr>
          <w:rFonts w:ascii="Calibri" w:hAnsi="Calibri" w:cs="Calibri"/>
        </w:rPr>
        <w:t xml:space="preserve"> Board member</w:t>
      </w:r>
      <w:r w:rsidR="005D1AA6">
        <w:rPr>
          <w:rFonts w:ascii="Calibri" w:hAnsi="Calibri" w:cs="Calibri"/>
        </w:rPr>
        <w:t>,</w:t>
      </w:r>
      <w:r w:rsidR="00103734" w:rsidRPr="0081339C">
        <w:rPr>
          <w:rFonts w:ascii="Calibri" w:hAnsi="Calibri" w:cs="Calibri"/>
        </w:rPr>
        <w:t xml:space="preserve"> </w:t>
      </w:r>
      <w:r w:rsidR="006A2FD9" w:rsidRPr="0081339C">
        <w:rPr>
          <w:rFonts w:ascii="Calibri" w:hAnsi="Calibri" w:cs="Calibri"/>
          <w:color w:val="000000"/>
        </w:rPr>
        <w:t>volunteers</w:t>
      </w:r>
      <w:r w:rsidR="005D1AA6">
        <w:rPr>
          <w:rFonts w:ascii="Calibri" w:hAnsi="Calibri" w:cs="Calibri"/>
          <w:color w:val="000000"/>
        </w:rPr>
        <w:t xml:space="preserve">, </w:t>
      </w:r>
      <w:r w:rsidR="006A2FD9" w:rsidRPr="0081339C">
        <w:rPr>
          <w:rFonts w:ascii="Calibri" w:hAnsi="Calibri" w:cs="Calibri"/>
          <w:color w:val="000000"/>
        </w:rPr>
        <w:t>students</w:t>
      </w:r>
      <w:r w:rsidR="005D1AA6">
        <w:rPr>
          <w:rFonts w:ascii="Calibri" w:hAnsi="Calibri" w:cs="Calibri"/>
          <w:color w:val="000000"/>
        </w:rPr>
        <w:t xml:space="preserve">, </w:t>
      </w:r>
      <w:r w:rsidR="00347642">
        <w:rPr>
          <w:rFonts w:ascii="Calibri" w:hAnsi="Calibri" w:cs="Calibri"/>
          <w:color w:val="000000"/>
        </w:rPr>
        <w:t>interns,</w:t>
      </w:r>
      <w:r w:rsidR="005D1AA6">
        <w:rPr>
          <w:rFonts w:ascii="Calibri" w:hAnsi="Calibri" w:cs="Calibri"/>
          <w:color w:val="000000"/>
        </w:rPr>
        <w:t xml:space="preserve"> and trainees</w:t>
      </w:r>
      <w:r w:rsidR="00162B61" w:rsidRPr="0081339C">
        <w:rPr>
          <w:rFonts w:ascii="Calibri" w:hAnsi="Calibri" w:cs="Calibri"/>
          <w:color w:val="000000"/>
        </w:rPr>
        <w:t xml:space="preserve"> </w:t>
      </w:r>
      <w:r w:rsidR="000C4655" w:rsidRPr="0081339C">
        <w:rPr>
          <w:rFonts w:ascii="Calibri" w:hAnsi="Calibri" w:cs="Calibri"/>
          <w:color w:val="000000"/>
        </w:rPr>
        <w:t>wh</w:t>
      </w:r>
      <w:r w:rsidR="00077B38" w:rsidRPr="0081339C">
        <w:rPr>
          <w:rFonts w:ascii="Calibri" w:hAnsi="Calibri" w:cs="Calibri"/>
          <w:color w:val="000000"/>
        </w:rPr>
        <w:t>en coming into contact</w:t>
      </w:r>
      <w:r w:rsidR="00C02F2E" w:rsidRPr="0081339C">
        <w:rPr>
          <w:rFonts w:ascii="Calibri" w:hAnsi="Calibri" w:cs="Calibri"/>
          <w:color w:val="000000"/>
        </w:rPr>
        <w:t xml:space="preserve"> with</w:t>
      </w:r>
      <w:r w:rsidR="00162B61" w:rsidRPr="0081339C">
        <w:rPr>
          <w:rFonts w:ascii="Calibri" w:hAnsi="Calibri" w:cs="Calibri"/>
          <w:color w:val="000000"/>
        </w:rPr>
        <w:t xml:space="preserve"> children</w:t>
      </w:r>
      <w:r w:rsidR="005514B3" w:rsidRPr="0081339C">
        <w:rPr>
          <w:rFonts w:ascii="Calibri" w:hAnsi="Calibri" w:cs="Calibri"/>
          <w:color w:val="000000"/>
        </w:rPr>
        <w:t xml:space="preserve"> and young people</w:t>
      </w:r>
      <w:r w:rsidR="00F84010" w:rsidRPr="0081339C">
        <w:rPr>
          <w:rFonts w:ascii="Calibri" w:hAnsi="Calibri" w:cs="Calibri"/>
        </w:rPr>
        <w:t xml:space="preserve">. </w:t>
      </w:r>
      <w:r w:rsidR="005306AB" w:rsidRPr="0081339C">
        <w:rPr>
          <w:rFonts w:ascii="Calibri" w:hAnsi="Calibri" w:cs="Calibri"/>
        </w:rPr>
        <w:t>All stakeholders are responsible</w:t>
      </w:r>
      <w:r w:rsidR="00C26B7B" w:rsidRPr="0081339C">
        <w:rPr>
          <w:rFonts w:ascii="Calibri" w:hAnsi="Calibri" w:cs="Calibri"/>
        </w:rPr>
        <w:t xml:space="preserve"> </w:t>
      </w:r>
      <w:r w:rsidR="003776CF" w:rsidRPr="0081339C">
        <w:rPr>
          <w:rFonts w:ascii="Calibri" w:hAnsi="Calibri" w:cs="Calibri"/>
        </w:rPr>
        <w:t xml:space="preserve">for </w:t>
      </w:r>
      <w:r w:rsidR="00C26B7B" w:rsidRPr="0081339C">
        <w:rPr>
          <w:rFonts w:ascii="Calibri" w:hAnsi="Calibri" w:cs="Calibri"/>
        </w:rPr>
        <w:t>understand</w:t>
      </w:r>
      <w:r w:rsidR="003776CF" w:rsidRPr="0081339C">
        <w:rPr>
          <w:rFonts w:ascii="Calibri" w:hAnsi="Calibri" w:cs="Calibri"/>
        </w:rPr>
        <w:t>ing</w:t>
      </w:r>
      <w:r w:rsidR="00C26B7B" w:rsidRPr="0081339C">
        <w:rPr>
          <w:rFonts w:ascii="Calibri" w:hAnsi="Calibri" w:cs="Calibri"/>
        </w:rPr>
        <w:t xml:space="preserve"> their role</w:t>
      </w:r>
      <w:r w:rsidR="005306AB" w:rsidRPr="0081339C">
        <w:rPr>
          <w:rFonts w:ascii="Calibri" w:hAnsi="Calibri" w:cs="Calibri"/>
        </w:rPr>
        <w:t xml:space="preserve"> </w:t>
      </w:r>
      <w:r w:rsidR="00BB5C57" w:rsidRPr="0081339C">
        <w:rPr>
          <w:rFonts w:ascii="Calibri" w:hAnsi="Calibri" w:cs="Calibri"/>
        </w:rPr>
        <w:t>in</w:t>
      </w:r>
      <w:r w:rsidR="005306AB" w:rsidRPr="0081339C">
        <w:rPr>
          <w:rFonts w:ascii="Calibri" w:hAnsi="Calibri" w:cs="Calibri"/>
        </w:rPr>
        <w:t xml:space="preserve"> promot</w:t>
      </w:r>
      <w:r w:rsidR="00BB5C57" w:rsidRPr="0081339C">
        <w:rPr>
          <w:rFonts w:ascii="Calibri" w:hAnsi="Calibri" w:cs="Calibri"/>
        </w:rPr>
        <w:t>ing</w:t>
      </w:r>
      <w:r w:rsidR="005306AB" w:rsidRPr="0081339C">
        <w:rPr>
          <w:rFonts w:ascii="Calibri" w:hAnsi="Calibri" w:cs="Calibri"/>
        </w:rPr>
        <w:t xml:space="preserve"> </w:t>
      </w:r>
      <w:r w:rsidR="00494F5A" w:rsidRPr="0081339C">
        <w:rPr>
          <w:rFonts w:ascii="Calibri" w:hAnsi="Calibri" w:cs="Calibri"/>
        </w:rPr>
        <w:t>the safety, wellbeing and empowerment of children.</w:t>
      </w:r>
      <w:r w:rsidR="00B04440" w:rsidRPr="0081339C">
        <w:rPr>
          <w:rFonts w:ascii="Calibri" w:hAnsi="Calibri" w:cs="Calibri"/>
        </w:rPr>
        <w:t xml:space="preserve"> </w:t>
      </w:r>
    </w:p>
    <w:p w14:paraId="3FC4DE95" w14:textId="77777777" w:rsidR="0083115F" w:rsidRDefault="0083115F" w:rsidP="00ED059F">
      <w:pPr>
        <w:jc w:val="both"/>
        <w:rPr>
          <w:rFonts w:asciiTheme="minorHAnsi" w:hAnsiTheme="minorHAnsi" w:cstheme="minorHAnsi"/>
        </w:rPr>
      </w:pPr>
    </w:p>
    <w:p w14:paraId="3D960CD0" w14:textId="0B70E88E" w:rsidR="0083115F" w:rsidRPr="003D6C7A" w:rsidRDefault="0083115F" w:rsidP="0083115F">
      <w:pPr>
        <w:jc w:val="both"/>
        <w:rPr>
          <w:rFonts w:ascii="Calibri" w:hAnsi="Calibri" w:cs="Calibri"/>
          <w:b/>
          <w:sz w:val="28"/>
          <w:szCs w:val="28"/>
        </w:rPr>
      </w:pPr>
      <w:r w:rsidRPr="003D6C7A">
        <w:rPr>
          <w:rFonts w:ascii="Calibri" w:hAnsi="Calibri" w:cs="Calibri"/>
          <w:b/>
          <w:sz w:val="28"/>
          <w:szCs w:val="28"/>
        </w:rPr>
        <w:t>Positive Child Safe Behaviours</w:t>
      </w:r>
    </w:p>
    <w:p w14:paraId="725F49C3" w14:textId="090DD4D8" w:rsidR="001113A3" w:rsidRPr="0081339C" w:rsidRDefault="00827F4D" w:rsidP="00685953">
      <w:pPr>
        <w:jc w:val="both"/>
        <w:rPr>
          <w:rStyle w:val="Strong"/>
          <w:rFonts w:ascii="Calibri" w:hAnsi="Calibri" w:cs="Calibri"/>
          <w:color w:val="111111"/>
          <w:sz w:val="27"/>
          <w:szCs w:val="27"/>
          <w:shd w:val="clear" w:color="auto" w:fill="FFFFFF"/>
        </w:rPr>
      </w:pPr>
      <w:r w:rsidRPr="0081339C">
        <w:rPr>
          <w:rFonts w:ascii="Calibri" w:hAnsi="Calibri" w:cs="Calibri"/>
          <w:bCs/>
        </w:rPr>
        <w:t>This</w:t>
      </w:r>
      <w:r w:rsidR="0083115F" w:rsidRPr="0081339C">
        <w:rPr>
          <w:rFonts w:ascii="Calibri" w:hAnsi="Calibri" w:cs="Calibri"/>
          <w:bCs/>
        </w:rPr>
        <w:t xml:space="preserve"> Child Safety Code of Conduct commits </w:t>
      </w:r>
      <w:r w:rsidR="0016595F">
        <w:rPr>
          <w:rFonts w:ascii="Calibri" w:hAnsi="Calibri" w:cs="Calibri"/>
          <w:bCs/>
        </w:rPr>
        <w:t>[</w:t>
      </w:r>
      <w:proofErr w:type="spellStart"/>
      <w:r w:rsidR="0016595F">
        <w:rPr>
          <w:rFonts w:ascii="Calibri" w:hAnsi="Calibri" w:cs="Calibri"/>
          <w:bCs/>
        </w:rPr>
        <w:t>organisation</w:t>
      </w:r>
      <w:proofErr w:type="spellEnd"/>
      <w:r w:rsidR="0016595F">
        <w:rPr>
          <w:rFonts w:ascii="Calibri" w:hAnsi="Calibri" w:cs="Calibri"/>
          <w:bCs/>
        </w:rPr>
        <w:t xml:space="preserve">] paid and unpaid staff, </w:t>
      </w:r>
      <w:r w:rsidR="00335B54" w:rsidRPr="0081339C">
        <w:rPr>
          <w:rFonts w:ascii="Calibri" w:hAnsi="Calibri" w:cs="Calibri"/>
          <w:bCs/>
        </w:rPr>
        <w:t xml:space="preserve">Board </w:t>
      </w:r>
      <w:r w:rsidR="00944DCF" w:rsidRPr="0081339C">
        <w:rPr>
          <w:rFonts w:ascii="Calibri" w:hAnsi="Calibri" w:cs="Calibri"/>
          <w:bCs/>
        </w:rPr>
        <w:t>members</w:t>
      </w:r>
      <w:r w:rsidR="00F27C8A" w:rsidRPr="0081339C">
        <w:rPr>
          <w:rFonts w:ascii="Calibri" w:hAnsi="Calibri" w:cs="Calibri"/>
          <w:bCs/>
        </w:rPr>
        <w:t>,</w:t>
      </w:r>
      <w:r w:rsidR="0083115F" w:rsidRPr="0081339C">
        <w:rPr>
          <w:rFonts w:ascii="Calibri" w:hAnsi="Calibri" w:cs="Calibri"/>
          <w:bCs/>
        </w:rPr>
        <w:t xml:space="preserve"> volunteers</w:t>
      </w:r>
      <w:r w:rsidR="00567BE2">
        <w:rPr>
          <w:rFonts w:ascii="Calibri" w:hAnsi="Calibri" w:cs="Calibri"/>
          <w:bCs/>
        </w:rPr>
        <w:t xml:space="preserve">, </w:t>
      </w:r>
      <w:r w:rsidR="000726FA" w:rsidRPr="0081339C">
        <w:rPr>
          <w:rFonts w:ascii="Calibri" w:hAnsi="Calibri" w:cs="Calibri"/>
          <w:bCs/>
        </w:rPr>
        <w:t>students</w:t>
      </w:r>
      <w:r w:rsidR="00567BE2">
        <w:rPr>
          <w:rFonts w:ascii="Calibri" w:hAnsi="Calibri" w:cs="Calibri"/>
          <w:bCs/>
        </w:rPr>
        <w:t xml:space="preserve">, </w:t>
      </w:r>
      <w:r w:rsidR="00D05A3A">
        <w:rPr>
          <w:rFonts w:ascii="Calibri" w:hAnsi="Calibri" w:cs="Calibri"/>
          <w:bCs/>
        </w:rPr>
        <w:t>interns,</w:t>
      </w:r>
      <w:r w:rsidR="00567BE2">
        <w:rPr>
          <w:rFonts w:ascii="Calibri" w:hAnsi="Calibri" w:cs="Calibri"/>
          <w:bCs/>
        </w:rPr>
        <w:t xml:space="preserve"> and trainees</w:t>
      </w:r>
      <w:r w:rsidR="0083115F" w:rsidRPr="0081339C">
        <w:rPr>
          <w:rFonts w:ascii="Calibri" w:hAnsi="Calibri" w:cs="Calibri"/>
          <w:bCs/>
        </w:rPr>
        <w:t xml:space="preserve"> to the following positive child safe behaviour</w:t>
      </w:r>
      <w:r w:rsidR="00780504" w:rsidRPr="0081339C">
        <w:rPr>
          <w:rFonts w:ascii="Calibri" w:hAnsi="Calibri" w:cs="Calibri"/>
          <w:bCs/>
        </w:rPr>
        <w:t xml:space="preserve"> </w:t>
      </w:r>
      <w:r w:rsidR="001113A3" w:rsidRPr="0081339C">
        <w:rPr>
          <w:rFonts w:ascii="Calibri" w:hAnsi="Calibri" w:cs="Calibri"/>
          <w:bCs/>
        </w:rPr>
        <w:t>strategies</w:t>
      </w:r>
      <w:r w:rsidR="00192F43" w:rsidRPr="0081339C">
        <w:rPr>
          <w:rFonts w:ascii="Calibri" w:hAnsi="Calibri" w:cs="Calibri"/>
          <w:bCs/>
        </w:rPr>
        <w:t>:</w:t>
      </w:r>
    </w:p>
    <w:p w14:paraId="2FEB3E54" w14:textId="682983B9" w:rsidR="008F5B9A" w:rsidRPr="008C32ED" w:rsidRDefault="00FA4D18" w:rsidP="00277AFF">
      <w:pPr>
        <w:pStyle w:val="ListParagraph"/>
        <w:numPr>
          <w:ilvl w:val="0"/>
          <w:numId w:val="2"/>
        </w:numPr>
        <w:ind w:left="426"/>
        <w:jc w:val="both"/>
        <w:rPr>
          <w:rFonts w:ascii="Calibri" w:hAnsi="Calibri" w:cs="Calibri"/>
          <w:bCs/>
          <w:sz w:val="24"/>
          <w:szCs w:val="24"/>
        </w:rPr>
      </w:pPr>
      <w:r w:rsidRPr="008C32ED">
        <w:rPr>
          <w:rFonts w:ascii="Calibri" w:hAnsi="Calibri" w:cs="Calibri"/>
          <w:sz w:val="24"/>
          <w:szCs w:val="24"/>
        </w:rPr>
        <w:t xml:space="preserve">children and </w:t>
      </w:r>
      <w:r w:rsidR="008F5B9A" w:rsidRPr="008C32ED">
        <w:rPr>
          <w:rFonts w:ascii="Calibri" w:hAnsi="Calibri" w:cs="Calibri"/>
          <w:sz w:val="24"/>
          <w:szCs w:val="24"/>
        </w:rPr>
        <w:t>young people</w:t>
      </w:r>
      <w:r w:rsidR="00D379AB" w:rsidRPr="008C32ED">
        <w:rPr>
          <w:rFonts w:ascii="Calibri" w:hAnsi="Calibri" w:cs="Calibri"/>
          <w:sz w:val="24"/>
          <w:szCs w:val="24"/>
        </w:rPr>
        <w:t xml:space="preserve"> are informed</w:t>
      </w:r>
      <w:r w:rsidR="008F5B9A" w:rsidRPr="008C32ED">
        <w:rPr>
          <w:rFonts w:ascii="Calibri" w:hAnsi="Calibri" w:cs="Calibri"/>
          <w:sz w:val="24"/>
          <w:szCs w:val="24"/>
        </w:rPr>
        <w:t xml:space="preserve"> about their rights</w:t>
      </w:r>
    </w:p>
    <w:p w14:paraId="0ECF2901" w14:textId="04950205" w:rsidR="00D72774" w:rsidRPr="0081339C" w:rsidRDefault="006B0CCC"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c</w:t>
      </w:r>
      <w:r w:rsidR="00194655" w:rsidRPr="0081339C">
        <w:rPr>
          <w:rFonts w:ascii="Calibri" w:hAnsi="Calibri" w:cs="Calibri"/>
          <w:sz w:val="24"/>
          <w:szCs w:val="24"/>
        </w:rPr>
        <w:t>hildren and young people</w:t>
      </w:r>
      <w:r w:rsidR="00D255F2" w:rsidRPr="0081339C">
        <w:rPr>
          <w:rFonts w:ascii="Calibri" w:hAnsi="Calibri" w:cs="Calibri"/>
          <w:sz w:val="24"/>
          <w:szCs w:val="24"/>
        </w:rPr>
        <w:t xml:space="preserve"> are treated</w:t>
      </w:r>
      <w:r w:rsidR="00194655" w:rsidRPr="0081339C">
        <w:rPr>
          <w:rFonts w:ascii="Calibri" w:hAnsi="Calibri" w:cs="Calibri"/>
          <w:sz w:val="24"/>
          <w:szCs w:val="24"/>
        </w:rPr>
        <w:t xml:space="preserve"> </w:t>
      </w:r>
      <w:r w:rsidRPr="0081339C">
        <w:rPr>
          <w:rFonts w:ascii="Calibri" w:hAnsi="Calibri" w:cs="Calibri"/>
          <w:sz w:val="24"/>
          <w:szCs w:val="24"/>
        </w:rPr>
        <w:t>with</w:t>
      </w:r>
      <w:r w:rsidR="00194655" w:rsidRPr="0081339C">
        <w:rPr>
          <w:rFonts w:ascii="Calibri" w:hAnsi="Calibri" w:cs="Calibri"/>
          <w:sz w:val="24"/>
          <w:szCs w:val="24"/>
        </w:rPr>
        <w:t xml:space="preserve"> respect </w:t>
      </w:r>
    </w:p>
    <w:p w14:paraId="777595F6" w14:textId="6C807043" w:rsidR="009B3D34" w:rsidRPr="0081339C" w:rsidRDefault="009E7DC0"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c</w:t>
      </w:r>
      <w:r w:rsidR="00194655" w:rsidRPr="0081339C">
        <w:rPr>
          <w:rFonts w:ascii="Calibri" w:hAnsi="Calibri" w:cs="Calibri"/>
          <w:sz w:val="24"/>
          <w:szCs w:val="24"/>
        </w:rPr>
        <w:t>hildren and young people’s ideas and opinions</w:t>
      </w:r>
      <w:r w:rsidR="00F0684C" w:rsidRPr="0081339C">
        <w:rPr>
          <w:rFonts w:ascii="Calibri" w:hAnsi="Calibri" w:cs="Calibri"/>
          <w:sz w:val="24"/>
          <w:szCs w:val="24"/>
        </w:rPr>
        <w:t xml:space="preserve"> are actively sough</w:t>
      </w:r>
      <w:r w:rsidR="00247460" w:rsidRPr="0081339C">
        <w:rPr>
          <w:rFonts w:ascii="Calibri" w:hAnsi="Calibri" w:cs="Calibri"/>
          <w:sz w:val="24"/>
          <w:szCs w:val="24"/>
        </w:rPr>
        <w:t xml:space="preserve">t </w:t>
      </w:r>
      <w:r w:rsidR="00725167" w:rsidRPr="0081339C">
        <w:rPr>
          <w:rFonts w:ascii="Calibri" w:hAnsi="Calibri" w:cs="Calibri"/>
          <w:sz w:val="24"/>
          <w:szCs w:val="24"/>
        </w:rPr>
        <w:t xml:space="preserve">and </w:t>
      </w:r>
      <w:r w:rsidR="00D62385" w:rsidRPr="0081339C">
        <w:rPr>
          <w:rFonts w:ascii="Calibri" w:hAnsi="Calibri" w:cs="Calibri"/>
          <w:sz w:val="24"/>
          <w:szCs w:val="24"/>
        </w:rPr>
        <w:t>considered</w:t>
      </w:r>
      <w:r w:rsidR="00EE5D7C" w:rsidRPr="0081339C">
        <w:rPr>
          <w:rFonts w:ascii="Calibri" w:hAnsi="Calibri" w:cs="Calibri"/>
          <w:sz w:val="24"/>
          <w:szCs w:val="24"/>
        </w:rPr>
        <w:t xml:space="preserve"> in </w:t>
      </w:r>
      <w:r w:rsidR="00F25D3D" w:rsidRPr="0081339C">
        <w:rPr>
          <w:rFonts w:ascii="Calibri" w:hAnsi="Calibri" w:cs="Calibri"/>
          <w:sz w:val="24"/>
          <w:szCs w:val="24"/>
        </w:rPr>
        <w:t>decisions that affect</w:t>
      </w:r>
      <w:r w:rsidR="008C759A" w:rsidRPr="0081339C">
        <w:rPr>
          <w:rFonts w:ascii="Calibri" w:hAnsi="Calibri" w:cs="Calibri"/>
          <w:sz w:val="24"/>
          <w:szCs w:val="24"/>
        </w:rPr>
        <w:t xml:space="preserve"> them</w:t>
      </w:r>
    </w:p>
    <w:p w14:paraId="165F996D" w14:textId="5F0589DF" w:rsidR="00C119D8" w:rsidRPr="0010796B" w:rsidRDefault="00C119D8"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children and young people</w:t>
      </w:r>
      <w:r w:rsidR="0045211C" w:rsidRPr="0081339C">
        <w:rPr>
          <w:rFonts w:ascii="Calibri" w:hAnsi="Calibri" w:cs="Calibri"/>
          <w:sz w:val="24"/>
          <w:szCs w:val="24"/>
        </w:rPr>
        <w:t>’s individual needs are advocated</w:t>
      </w:r>
      <w:r w:rsidR="00A46AE8" w:rsidRPr="0081339C">
        <w:rPr>
          <w:rFonts w:ascii="Calibri" w:hAnsi="Calibri" w:cs="Calibri"/>
          <w:sz w:val="24"/>
          <w:szCs w:val="24"/>
        </w:rPr>
        <w:t xml:space="preserve"> for</w:t>
      </w:r>
      <w:r w:rsidR="0045211C" w:rsidRPr="0081339C">
        <w:rPr>
          <w:rFonts w:ascii="Calibri" w:hAnsi="Calibri" w:cs="Calibri"/>
          <w:sz w:val="24"/>
          <w:szCs w:val="24"/>
        </w:rPr>
        <w:t xml:space="preserve"> </w:t>
      </w:r>
    </w:p>
    <w:p w14:paraId="7287141D" w14:textId="04BDBA9E" w:rsidR="0010796B" w:rsidRPr="0081339C" w:rsidRDefault="007C371A"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complaints and disclosures made by children and young people are taken seriously</w:t>
      </w:r>
    </w:p>
    <w:p w14:paraId="3E50D080" w14:textId="77D7269E" w:rsidR="009102F0" w:rsidRPr="0081339C" w:rsidRDefault="00FC3726"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 xml:space="preserve">service provision is </w:t>
      </w:r>
      <w:r w:rsidR="00C877CB" w:rsidRPr="0081339C">
        <w:rPr>
          <w:rFonts w:ascii="Calibri" w:hAnsi="Calibri" w:cs="Calibri"/>
          <w:sz w:val="24"/>
          <w:szCs w:val="24"/>
        </w:rPr>
        <w:t xml:space="preserve">culturally, </w:t>
      </w:r>
      <w:r w:rsidR="00117DD4" w:rsidRPr="0081339C">
        <w:rPr>
          <w:rFonts w:ascii="Calibri" w:hAnsi="Calibri" w:cs="Calibri"/>
          <w:sz w:val="24"/>
          <w:szCs w:val="24"/>
        </w:rPr>
        <w:t>developmentally,</w:t>
      </w:r>
      <w:r w:rsidR="00C877CB" w:rsidRPr="0081339C">
        <w:rPr>
          <w:rFonts w:ascii="Calibri" w:hAnsi="Calibri" w:cs="Calibri"/>
          <w:sz w:val="24"/>
          <w:szCs w:val="24"/>
        </w:rPr>
        <w:t xml:space="preserve"> and linguistically</w:t>
      </w:r>
      <w:r w:rsidR="005601FA" w:rsidRPr="0081339C">
        <w:rPr>
          <w:rFonts w:ascii="Calibri" w:hAnsi="Calibri" w:cs="Calibri"/>
          <w:sz w:val="24"/>
          <w:szCs w:val="24"/>
        </w:rPr>
        <w:t xml:space="preserve"> </w:t>
      </w:r>
      <w:r w:rsidR="008E672E" w:rsidRPr="0081339C">
        <w:rPr>
          <w:rFonts w:ascii="Calibri" w:hAnsi="Calibri" w:cs="Calibri"/>
          <w:sz w:val="24"/>
          <w:szCs w:val="24"/>
        </w:rPr>
        <w:t xml:space="preserve">inclusive and </w:t>
      </w:r>
      <w:r w:rsidR="005601FA" w:rsidRPr="0081339C">
        <w:rPr>
          <w:rFonts w:ascii="Calibri" w:hAnsi="Calibri" w:cs="Calibri"/>
          <w:sz w:val="24"/>
          <w:szCs w:val="24"/>
        </w:rPr>
        <w:t>responsive</w:t>
      </w:r>
    </w:p>
    <w:p w14:paraId="04431F93" w14:textId="1CB0CD19" w:rsidR="009B3D34" w:rsidRPr="0081339C" w:rsidRDefault="002F5988"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communication</w:t>
      </w:r>
      <w:r w:rsidR="00E3713C" w:rsidRPr="0081339C">
        <w:rPr>
          <w:rFonts w:ascii="Calibri" w:hAnsi="Calibri" w:cs="Calibri"/>
          <w:sz w:val="24"/>
          <w:szCs w:val="24"/>
        </w:rPr>
        <w:t xml:space="preserve"> is open and two way</w:t>
      </w:r>
      <w:r w:rsidRPr="0081339C">
        <w:rPr>
          <w:rFonts w:ascii="Calibri" w:hAnsi="Calibri" w:cs="Calibri"/>
          <w:sz w:val="24"/>
          <w:szCs w:val="24"/>
        </w:rPr>
        <w:t xml:space="preserve"> with </w:t>
      </w:r>
      <w:r w:rsidR="00194655" w:rsidRPr="0081339C">
        <w:rPr>
          <w:rFonts w:ascii="Calibri" w:hAnsi="Calibri" w:cs="Calibri"/>
          <w:sz w:val="24"/>
          <w:szCs w:val="24"/>
        </w:rPr>
        <w:t>families</w:t>
      </w:r>
      <w:r w:rsidR="00664E0A" w:rsidRPr="0081339C">
        <w:rPr>
          <w:rFonts w:ascii="Calibri" w:hAnsi="Calibri" w:cs="Calibri"/>
          <w:sz w:val="24"/>
          <w:szCs w:val="24"/>
        </w:rPr>
        <w:t xml:space="preserve"> </w:t>
      </w:r>
      <w:r w:rsidR="004B0405" w:rsidRPr="0081339C">
        <w:rPr>
          <w:rFonts w:ascii="Calibri" w:hAnsi="Calibri" w:cs="Calibri"/>
          <w:sz w:val="24"/>
          <w:szCs w:val="24"/>
        </w:rPr>
        <w:t>to</w:t>
      </w:r>
      <w:r w:rsidR="00194655" w:rsidRPr="0081339C">
        <w:rPr>
          <w:rFonts w:ascii="Calibri" w:hAnsi="Calibri" w:cs="Calibri"/>
          <w:sz w:val="24"/>
          <w:szCs w:val="24"/>
        </w:rPr>
        <w:t xml:space="preserve"> promot</w:t>
      </w:r>
      <w:r w:rsidR="004B0405" w:rsidRPr="0081339C">
        <w:rPr>
          <w:rFonts w:ascii="Calibri" w:hAnsi="Calibri" w:cs="Calibri"/>
          <w:sz w:val="24"/>
          <w:szCs w:val="24"/>
        </w:rPr>
        <w:t>e</w:t>
      </w:r>
      <w:r w:rsidR="00194655" w:rsidRPr="0081339C">
        <w:rPr>
          <w:rFonts w:ascii="Calibri" w:hAnsi="Calibri" w:cs="Calibri"/>
          <w:sz w:val="24"/>
          <w:szCs w:val="24"/>
        </w:rPr>
        <w:t xml:space="preserve"> child safety and wellbeing</w:t>
      </w:r>
    </w:p>
    <w:p w14:paraId="02B8692B" w14:textId="55A04086" w:rsidR="009B3D34" w:rsidRPr="005B23C0" w:rsidRDefault="00F828DB" w:rsidP="005B23C0">
      <w:pPr>
        <w:pStyle w:val="ListParagraph"/>
        <w:numPr>
          <w:ilvl w:val="0"/>
          <w:numId w:val="2"/>
        </w:numPr>
        <w:ind w:left="426"/>
        <w:jc w:val="both"/>
        <w:rPr>
          <w:rFonts w:ascii="Calibri" w:hAnsi="Calibri" w:cs="Calibri"/>
          <w:bCs/>
          <w:sz w:val="24"/>
          <w:szCs w:val="24"/>
        </w:rPr>
      </w:pPr>
      <w:r w:rsidRPr="005B23C0">
        <w:rPr>
          <w:rFonts w:ascii="Calibri" w:hAnsi="Calibri" w:cs="Calibri"/>
          <w:color w:val="000000"/>
          <w:sz w:val="24"/>
          <w:szCs w:val="24"/>
        </w:rPr>
        <w:t>p</w:t>
      </w:r>
      <w:r w:rsidR="00A569D2" w:rsidRPr="005B23C0">
        <w:rPr>
          <w:rFonts w:ascii="Calibri" w:hAnsi="Calibri" w:cs="Calibri"/>
          <w:color w:val="000000"/>
          <w:sz w:val="24"/>
          <w:szCs w:val="24"/>
        </w:rPr>
        <w:t>ositive role modelling</w:t>
      </w:r>
      <w:r w:rsidR="00237ED0" w:rsidRPr="005B23C0">
        <w:rPr>
          <w:rFonts w:ascii="Calibri" w:hAnsi="Calibri" w:cs="Calibri"/>
          <w:color w:val="000000"/>
          <w:sz w:val="24"/>
          <w:szCs w:val="24"/>
        </w:rPr>
        <w:t xml:space="preserve"> of</w:t>
      </w:r>
      <w:r w:rsidR="00A86783" w:rsidRPr="005B23C0">
        <w:rPr>
          <w:rFonts w:ascii="Calibri" w:hAnsi="Calibri" w:cs="Calibri"/>
          <w:color w:val="000000"/>
          <w:sz w:val="24"/>
          <w:szCs w:val="24"/>
        </w:rPr>
        <w:t xml:space="preserve"> communications,</w:t>
      </w:r>
      <w:r w:rsidR="00237ED0" w:rsidRPr="005B23C0">
        <w:rPr>
          <w:rFonts w:ascii="Calibri" w:hAnsi="Calibri" w:cs="Calibri"/>
          <w:color w:val="000000"/>
          <w:sz w:val="24"/>
          <w:szCs w:val="24"/>
        </w:rPr>
        <w:t xml:space="preserve"> </w:t>
      </w:r>
      <w:r w:rsidR="00A86783" w:rsidRPr="005B23C0">
        <w:rPr>
          <w:rFonts w:ascii="Calibri" w:hAnsi="Calibri" w:cs="Calibri"/>
          <w:color w:val="000000"/>
          <w:sz w:val="24"/>
          <w:szCs w:val="24"/>
        </w:rPr>
        <w:t>interactions and supervision of children and young people</w:t>
      </w:r>
    </w:p>
    <w:p w14:paraId="70AF13B2" w14:textId="05187559" w:rsidR="009B3D34" w:rsidRPr="0081339C" w:rsidRDefault="008F4823"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conflicts of interest are</w:t>
      </w:r>
      <w:r w:rsidR="00E43104" w:rsidRPr="0081339C">
        <w:rPr>
          <w:rFonts w:ascii="Calibri" w:hAnsi="Calibri" w:cs="Calibri"/>
          <w:sz w:val="24"/>
          <w:szCs w:val="24"/>
        </w:rPr>
        <w:t xml:space="preserve"> declared and</w:t>
      </w:r>
      <w:r w:rsidRPr="0081339C">
        <w:rPr>
          <w:rFonts w:ascii="Calibri" w:hAnsi="Calibri" w:cs="Calibri"/>
          <w:sz w:val="24"/>
          <w:szCs w:val="24"/>
        </w:rPr>
        <w:t xml:space="preserve"> addressed</w:t>
      </w:r>
      <w:r w:rsidR="00E43104" w:rsidRPr="0081339C">
        <w:rPr>
          <w:rFonts w:ascii="Calibri" w:hAnsi="Calibri" w:cs="Calibri"/>
          <w:sz w:val="24"/>
          <w:szCs w:val="24"/>
        </w:rPr>
        <w:t xml:space="preserve"> </w:t>
      </w:r>
      <w:r w:rsidR="00010171" w:rsidRPr="0081339C">
        <w:rPr>
          <w:rFonts w:ascii="Calibri" w:hAnsi="Calibri" w:cs="Calibri"/>
          <w:sz w:val="24"/>
          <w:szCs w:val="24"/>
        </w:rPr>
        <w:t>to avoid</w:t>
      </w:r>
      <w:r w:rsidR="002A47BA" w:rsidRPr="0081339C">
        <w:rPr>
          <w:rFonts w:ascii="Calibri" w:hAnsi="Calibri" w:cs="Calibri"/>
          <w:sz w:val="24"/>
          <w:szCs w:val="24"/>
        </w:rPr>
        <w:t xml:space="preserve"> personal interests conflicting with </w:t>
      </w:r>
      <w:r w:rsidR="00DA50AD" w:rsidRPr="0081339C">
        <w:rPr>
          <w:rFonts w:ascii="Calibri" w:hAnsi="Calibri" w:cs="Calibri"/>
          <w:sz w:val="24"/>
          <w:szCs w:val="24"/>
        </w:rPr>
        <w:t xml:space="preserve">the </w:t>
      </w:r>
      <w:r w:rsidR="00DB329A" w:rsidRPr="0081339C">
        <w:rPr>
          <w:rFonts w:ascii="Calibri" w:hAnsi="Calibri" w:cs="Calibri"/>
          <w:sz w:val="24"/>
          <w:szCs w:val="24"/>
        </w:rPr>
        <w:t xml:space="preserve">best interests of children </w:t>
      </w:r>
      <w:r w:rsidR="002273ED" w:rsidRPr="0081339C">
        <w:rPr>
          <w:rFonts w:ascii="Calibri" w:hAnsi="Calibri" w:cs="Calibri"/>
          <w:sz w:val="24"/>
          <w:szCs w:val="24"/>
        </w:rPr>
        <w:t xml:space="preserve">and young people and the </w:t>
      </w:r>
      <w:r w:rsidR="00DA50AD" w:rsidRPr="0081339C">
        <w:rPr>
          <w:rFonts w:ascii="Calibri" w:hAnsi="Calibri" w:cs="Calibri"/>
          <w:sz w:val="24"/>
          <w:szCs w:val="24"/>
        </w:rPr>
        <w:t xml:space="preserve">responsibilities of </w:t>
      </w:r>
      <w:r w:rsidR="00D745A6">
        <w:rPr>
          <w:rFonts w:ascii="Calibri" w:hAnsi="Calibri" w:cs="Calibri"/>
          <w:sz w:val="24"/>
          <w:szCs w:val="24"/>
        </w:rPr>
        <w:t>[organisation]</w:t>
      </w:r>
    </w:p>
    <w:p w14:paraId="33D6B75B" w14:textId="159030F2" w:rsidR="00726165" w:rsidRPr="0081339C" w:rsidRDefault="009E6B8C"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 xml:space="preserve">respect the privacy of children and young people and only </w:t>
      </w:r>
      <w:r w:rsidR="00015220" w:rsidRPr="0081339C">
        <w:rPr>
          <w:rFonts w:ascii="Calibri" w:hAnsi="Calibri" w:cs="Calibri"/>
          <w:sz w:val="24"/>
          <w:szCs w:val="24"/>
        </w:rPr>
        <w:t>disclose information with people who have a need to know</w:t>
      </w:r>
    </w:p>
    <w:p w14:paraId="62ECCDB5" w14:textId="544EAD08" w:rsidR="009B3D34" w:rsidRPr="0081339C" w:rsidRDefault="007011AD"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breaches of th</w:t>
      </w:r>
      <w:r w:rsidR="00985CBE" w:rsidRPr="0081339C">
        <w:rPr>
          <w:rFonts w:ascii="Calibri" w:hAnsi="Calibri" w:cs="Calibri"/>
          <w:sz w:val="24"/>
          <w:szCs w:val="24"/>
        </w:rPr>
        <w:t xml:space="preserve">is </w:t>
      </w:r>
      <w:r w:rsidR="00690963" w:rsidRPr="0081339C">
        <w:rPr>
          <w:rFonts w:ascii="Calibri" w:hAnsi="Calibri" w:cs="Calibri"/>
          <w:sz w:val="24"/>
          <w:szCs w:val="24"/>
        </w:rPr>
        <w:t>C</w:t>
      </w:r>
      <w:r w:rsidR="00985CBE" w:rsidRPr="0081339C">
        <w:rPr>
          <w:rFonts w:ascii="Calibri" w:hAnsi="Calibri" w:cs="Calibri"/>
          <w:sz w:val="24"/>
          <w:szCs w:val="24"/>
        </w:rPr>
        <w:t xml:space="preserve">ode of </w:t>
      </w:r>
      <w:r w:rsidR="00690963" w:rsidRPr="0081339C">
        <w:rPr>
          <w:rFonts w:ascii="Calibri" w:hAnsi="Calibri" w:cs="Calibri"/>
          <w:sz w:val="24"/>
          <w:szCs w:val="24"/>
        </w:rPr>
        <w:t>C</w:t>
      </w:r>
      <w:r w:rsidR="00985CBE" w:rsidRPr="0081339C">
        <w:rPr>
          <w:rFonts w:ascii="Calibri" w:hAnsi="Calibri" w:cs="Calibri"/>
          <w:sz w:val="24"/>
          <w:szCs w:val="24"/>
        </w:rPr>
        <w:t>onduct are reported</w:t>
      </w:r>
      <w:r w:rsidR="00D02AC1" w:rsidRPr="0081339C">
        <w:rPr>
          <w:rFonts w:ascii="Calibri" w:hAnsi="Calibri" w:cs="Calibri"/>
          <w:sz w:val="24"/>
          <w:szCs w:val="24"/>
        </w:rPr>
        <w:t xml:space="preserve"> to the CEO</w:t>
      </w:r>
    </w:p>
    <w:p w14:paraId="16D4F1BB" w14:textId="148AE31F" w:rsidR="00570E3D" w:rsidRPr="0081339C" w:rsidRDefault="00570E3D"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Department of Communities</w:t>
      </w:r>
      <w:r w:rsidR="0088459D" w:rsidRPr="0081339C">
        <w:rPr>
          <w:rFonts w:ascii="Calibri" w:hAnsi="Calibri" w:cs="Calibri"/>
          <w:sz w:val="24"/>
          <w:szCs w:val="24"/>
        </w:rPr>
        <w:t xml:space="preserve"> is contacted if there are concerns</w:t>
      </w:r>
      <w:r w:rsidR="00CC489D" w:rsidRPr="0081339C">
        <w:rPr>
          <w:rFonts w:ascii="Calibri" w:hAnsi="Calibri" w:cs="Calibri"/>
          <w:sz w:val="24"/>
          <w:szCs w:val="24"/>
        </w:rPr>
        <w:t xml:space="preserve"> a child is being abused or neglected</w:t>
      </w:r>
      <w:r w:rsidRPr="0081339C">
        <w:rPr>
          <w:rFonts w:ascii="Calibri" w:hAnsi="Calibri" w:cs="Calibri"/>
          <w:sz w:val="24"/>
          <w:szCs w:val="24"/>
        </w:rPr>
        <w:t xml:space="preserve"> </w:t>
      </w:r>
    </w:p>
    <w:p w14:paraId="13F5BAEE" w14:textId="65ECB022" w:rsidR="00DD1FAC" w:rsidRPr="004C4D43" w:rsidRDefault="00F57B56" w:rsidP="00277AFF">
      <w:pPr>
        <w:pStyle w:val="ListParagraph"/>
        <w:numPr>
          <w:ilvl w:val="0"/>
          <w:numId w:val="2"/>
        </w:numPr>
        <w:ind w:left="426"/>
        <w:jc w:val="both"/>
        <w:rPr>
          <w:rFonts w:ascii="Calibri" w:hAnsi="Calibri" w:cs="Calibri"/>
          <w:bCs/>
          <w:sz w:val="24"/>
          <w:szCs w:val="24"/>
        </w:rPr>
      </w:pPr>
      <w:r w:rsidRPr="0081339C">
        <w:rPr>
          <w:rFonts w:ascii="Calibri" w:hAnsi="Calibri" w:cs="Calibri"/>
          <w:sz w:val="24"/>
          <w:szCs w:val="24"/>
        </w:rPr>
        <w:t>police are called if a child</w:t>
      </w:r>
      <w:r w:rsidR="00665179" w:rsidRPr="0081339C">
        <w:rPr>
          <w:rFonts w:ascii="Calibri" w:hAnsi="Calibri" w:cs="Calibri"/>
          <w:sz w:val="24"/>
          <w:szCs w:val="24"/>
        </w:rPr>
        <w:t xml:space="preserve"> has been or</w:t>
      </w:r>
      <w:r w:rsidRPr="0081339C">
        <w:rPr>
          <w:rFonts w:ascii="Calibri" w:hAnsi="Calibri" w:cs="Calibri"/>
          <w:sz w:val="24"/>
          <w:szCs w:val="24"/>
        </w:rPr>
        <w:t xml:space="preserve"> is at ser</w:t>
      </w:r>
      <w:r w:rsidR="00301428" w:rsidRPr="0081339C">
        <w:rPr>
          <w:rFonts w:ascii="Calibri" w:hAnsi="Calibri" w:cs="Calibri"/>
          <w:sz w:val="24"/>
          <w:szCs w:val="24"/>
        </w:rPr>
        <w:t>ious risk of harm</w:t>
      </w:r>
    </w:p>
    <w:p w14:paraId="2C03CD11" w14:textId="77777777" w:rsidR="004C4D43" w:rsidRDefault="004C4D43" w:rsidP="004C4D43">
      <w:pPr>
        <w:jc w:val="both"/>
        <w:rPr>
          <w:rFonts w:ascii="Calibri" w:hAnsi="Calibri" w:cs="Calibri"/>
          <w:bCs/>
        </w:rPr>
      </w:pPr>
    </w:p>
    <w:p w14:paraId="3B7F93DD" w14:textId="77777777" w:rsidR="004C4D43" w:rsidRPr="004C4D43" w:rsidRDefault="004C4D43" w:rsidP="004C4D43">
      <w:pPr>
        <w:jc w:val="both"/>
        <w:rPr>
          <w:rFonts w:ascii="Calibri" w:hAnsi="Calibri" w:cs="Calibri"/>
          <w:bCs/>
        </w:rPr>
      </w:pPr>
    </w:p>
    <w:p w14:paraId="03A19944" w14:textId="44E75CF3" w:rsidR="00D57BDC" w:rsidRDefault="00D57BDC" w:rsidP="00D57BDC">
      <w:pPr>
        <w:pStyle w:val="ListParagraph"/>
        <w:ind w:left="426"/>
        <w:jc w:val="both"/>
        <w:rPr>
          <w:rFonts w:asciiTheme="minorHAnsi" w:hAnsiTheme="minorHAnsi" w:cstheme="minorHAnsi"/>
          <w:bCs/>
          <w:sz w:val="24"/>
          <w:szCs w:val="24"/>
        </w:rPr>
      </w:pPr>
    </w:p>
    <w:p w14:paraId="2242DDC6" w14:textId="3EAC1E88" w:rsidR="00A46A22" w:rsidRPr="00C51CB0" w:rsidRDefault="00970F1B" w:rsidP="00D57BDC">
      <w:pPr>
        <w:jc w:val="both"/>
        <w:rPr>
          <w:rFonts w:ascii="Calibri" w:hAnsi="Calibri" w:cs="Calibri"/>
          <w:b/>
          <w:sz w:val="28"/>
          <w:szCs w:val="28"/>
        </w:rPr>
      </w:pPr>
      <w:r w:rsidRPr="00C51CB0">
        <w:rPr>
          <w:rFonts w:ascii="Calibri" w:hAnsi="Calibri" w:cs="Calibri"/>
          <w:b/>
          <w:sz w:val="28"/>
          <w:szCs w:val="28"/>
        </w:rPr>
        <w:lastRenderedPageBreak/>
        <w:t>Unacceptable</w:t>
      </w:r>
      <w:r w:rsidR="00A46A22" w:rsidRPr="00C51CB0">
        <w:rPr>
          <w:rFonts w:ascii="Calibri" w:hAnsi="Calibri" w:cs="Calibri"/>
          <w:b/>
          <w:sz w:val="28"/>
          <w:szCs w:val="28"/>
        </w:rPr>
        <w:t xml:space="preserve"> Behaviours</w:t>
      </w:r>
    </w:p>
    <w:p w14:paraId="7D829F35" w14:textId="57C8941F" w:rsidR="00747637" w:rsidRDefault="006C0905" w:rsidP="00747637">
      <w:pPr>
        <w:jc w:val="both"/>
        <w:rPr>
          <w:rFonts w:ascii="Calibri" w:hAnsi="Calibri" w:cs="Calibri"/>
        </w:rPr>
      </w:pPr>
      <w:r>
        <w:rPr>
          <w:rFonts w:ascii="Calibri" w:hAnsi="Calibri" w:cs="Calibri"/>
        </w:rPr>
        <w:t>The following</w:t>
      </w:r>
      <w:r w:rsidR="00EA4D41" w:rsidRPr="00D3108C">
        <w:rPr>
          <w:rFonts w:ascii="Calibri" w:hAnsi="Calibri" w:cs="Calibri"/>
        </w:rPr>
        <w:t xml:space="preserve"> unacceptable behaviour</w:t>
      </w:r>
      <w:r w:rsidR="0022255C">
        <w:rPr>
          <w:rFonts w:ascii="Calibri" w:hAnsi="Calibri" w:cs="Calibri"/>
        </w:rPr>
        <w:t>s</w:t>
      </w:r>
      <w:r w:rsidR="00EA4D41" w:rsidRPr="00D3108C">
        <w:rPr>
          <w:rFonts w:ascii="Calibri" w:hAnsi="Calibri" w:cs="Calibri"/>
        </w:rPr>
        <w:t xml:space="preserve"> </w:t>
      </w:r>
      <w:r w:rsidR="0022255C">
        <w:rPr>
          <w:rFonts w:ascii="Calibri" w:hAnsi="Calibri" w:cs="Calibri"/>
        </w:rPr>
        <w:t>are</w:t>
      </w:r>
      <w:r w:rsidR="00EA4D41" w:rsidRPr="00D3108C">
        <w:rPr>
          <w:rFonts w:ascii="Calibri" w:hAnsi="Calibri" w:cs="Calibri"/>
        </w:rPr>
        <w:t xml:space="preserve"> a breach of this Code of </w:t>
      </w:r>
      <w:proofErr w:type="gramStart"/>
      <w:r w:rsidR="00EA4D41" w:rsidRPr="00D3108C">
        <w:rPr>
          <w:rFonts w:ascii="Calibri" w:hAnsi="Calibri" w:cs="Calibri"/>
        </w:rPr>
        <w:t>Conduct</w:t>
      </w:r>
      <w:r w:rsidR="009E0D1A">
        <w:rPr>
          <w:rFonts w:ascii="Calibri" w:hAnsi="Calibri" w:cs="Calibri"/>
        </w:rPr>
        <w:t>;</w:t>
      </w:r>
      <w:proofErr w:type="gramEnd"/>
      <w:r w:rsidR="00EA4D41" w:rsidRPr="00D3108C">
        <w:rPr>
          <w:rFonts w:ascii="Calibri" w:hAnsi="Calibri" w:cs="Calibri"/>
        </w:rPr>
        <w:t xml:space="preserve"> </w:t>
      </w:r>
    </w:p>
    <w:p w14:paraId="68B3EFA3" w14:textId="77777777" w:rsidR="00747637" w:rsidRPr="00747637" w:rsidRDefault="00F90437" w:rsidP="00277AFF">
      <w:pPr>
        <w:pStyle w:val="ListParagraph"/>
        <w:numPr>
          <w:ilvl w:val="0"/>
          <w:numId w:val="5"/>
        </w:numPr>
        <w:ind w:left="426"/>
        <w:jc w:val="both"/>
        <w:rPr>
          <w:rFonts w:ascii="Calibri" w:hAnsi="Calibri" w:cs="Calibri"/>
          <w:sz w:val="24"/>
          <w:szCs w:val="24"/>
        </w:rPr>
      </w:pPr>
      <w:r w:rsidRPr="00747637">
        <w:rPr>
          <w:rFonts w:ascii="Calibri" w:hAnsi="Calibri" w:cs="Calibri"/>
          <w:color w:val="000000"/>
          <w:sz w:val="24"/>
          <w:szCs w:val="24"/>
        </w:rPr>
        <w:t>i</w:t>
      </w:r>
      <w:r w:rsidR="006454A2" w:rsidRPr="00747637">
        <w:rPr>
          <w:rFonts w:ascii="Calibri" w:hAnsi="Calibri" w:cs="Calibri"/>
          <w:color w:val="000000"/>
          <w:sz w:val="24"/>
          <w:szCs w:val="24"/>
        </w:rPr>
        <w:t>gnor</w:t>
      </w:r>
      <w:r w:rsidRPr="00747637">
        <w:rPr>
          <w:rFonts w:ascii="Calibri" w:hAnsi="Calibri" w:cs="Calibri"/>
          <w:color w:val="000000"/>
          <w:sz w:val="24"/>
          <w:szCs w:val="24"/>
        </w:rPr>
        <w:t>ing</w:t>
      </w:r>
      <w:r w:rsidR="006454A2" w:rsidRPr="00747637">
        <w:rPr>
          <w:rFonts w:ascii="Calibri" w:hAnsi="Calibri" w:cs="Calibri"/>
          <w:color w:val="000000"/>
          <w:sz w:val="24"/>
          <w:szCs w:val="24"/>
        </w:rPr>
        <w:t xml:space="preserve"> or disregard</w:t>
      </w:r>
      <w:r w:rsidRPr="00747637">
        <w:rPr>
          <w:rFonts w:ascii="Calibri" w:hAnsi="Calibri" w:cs="Calibri"/>
          <w:color w:val="000000"/>
          <w:sz w:val="24"/>
          <w:szCs w:val="24"/>
        </w:rPr>
        <w:t>ing</w:t>
      </w:r>
      <w:r w:rsidR="006454A2" w:rsidRPr="00747637">
        <w:rPr>
          <w:rFonts w:ascii="Calibri" w:hAnsi="Calibri" w:cs="Calibri"/>
          <w:color w:val="000000"/>
          <w:sz w:val="24"/>
          <w:szCs w:val="24"/>
        </w:rPr>
        <w:t xml:space="preserve"> any concerns, suspicions, or disclosures of child abuse</w:t>
      </w:r>
    </w:p>
    <w:p w14:paraId="70F6F0C7" w14:textId="77777777" w:rsidR="00747637" w:rsidRPr="00747637" w:rsidRDefault="004D5D97" w:rsidP="00277AFF">
      <w:pPr>
        <w:pStyle w:val="ListParagraph"/>
        <w:numPr>
          <w:ilvl w:val="0"/>
          <w:numId w:val="5"/>
        </w:numPr>
        <w:ind w:left="426"/>
        <w:jc w:val="both"/>
        <w:rPr>
          <w:rFonts w:ascii="Calibri" w:hAnsi="Calibri" w:cs="Calibri"/>
          <w:sz w:val="24"/>
          <w:szCs w:val="24"/>
        </w:rPr>
      </w:pPr>
      <w:r w:rsidRPr="00747637">
        <w:rPr>
          <w:rFonts w:ascii="Calibri" w:hAnsi="Calibri" w:cs="Calibri"/>
          <w:color w:val="000000"/>
          <w:sz w:val="24"/>
          <w:szCs w:val="24"/>
        </w:rPr>
        <w:t>s</w:t>
      </w:r>
      <w:r w:rsidR="006454A2" w:rsidRPr="00747637">
        <w:rPr>
          <w:rFonts w:ascii="Calibri" w:hAnsi="Calibri" w:cs="Calibri"/>
          <w:color w:val="000000"/>
          <w:sz w:val="24"/>
          <w:szCs w:val="24"/>
        </w:rPr>
        <w:t>ham</w:t>
      </w:r>
      <w:r w:rsidRPr="00747637">
        <w:rPr>
          <w:rFonts w:ascii="Calibri" w:hAnsi="Calibri" w:cs="Calibri"/>
          <w:color w:val="000000"/>
          <w:sz w:val="24"/>
          <w:szCs w:val="24"/>
        </w:rPr>
        <w:t>ing</w:t>
      </w:r>
      <w:r w:rsidR="006454A2" w:rsidRPr="00747637">
        <w:rPr>
          <w:rFonts w:ascii="Calibri" w:hAnsi="Calibri" w:cs="Calibri"/>
          <w:color w:val="000000"/>
          <w:sz w:val="24"/>
          <w:szCs w:val="24"/>
        </w:rPr>
        <w:t>, humiliat</w:t>
      </w:r>
      <w:r w:rsidRPr="00747637">
        <w:rPr>
          <w:rFonts w:ascii="Calibri" w:hAnsi="Calibri" w:cs="Calibri"/>
          <w:color w:val="000000"/>
          <w:sz w:val="24"/>
          <w:szCs w:val="24"/>
        </w:rPr>
        <w:t>ing</w:t>
      </w:r>
      <w:r w:rsidR="006454A2" w:rsidRPr="00747637">
        <w:rPr>
          <w:rFonts w:ascii="Calibri" w:hAnsi="Calibri" w:cs="Calibri"/>
          <w:color w:val="000000"/>
          <w:sz w:val="24"/>
          <w:szCs w:val="24"/>
        </w:rPr>
        <w:t xml:space="preserve">, </w:t>
      </w:r>
      <w:r w:rsidR="000D34BA" w:rsidRPr="00747637">
        <w:rPr>
          <w:rFonts w:ascii="Calibri" w:hAnsi="Calibri" w:cs="Calibri"/>
          <w:color w:val="000000"/>
          <w:sz w:val="24"/>
          <w:szCs w:val="24"/>
        </w:rPr>
        <w:t>coercing</w:t>
      </w:r>
      <w:r w:rsidR="006454A2" w:rsidRPr="00747637">
        <w:rPr>
          <w:rFonts w:ascii="Calibri" w:hAnsi="Calibri" w:cs="Calibri"/>
          <w:color w:val="000000"/>
          <w:sz w:val="24"/>
          <w:szCs w:val="24"/>
        </w:rPr>
        <w:t xml:space="preserve">, </w:t>
      </w:r>
      <w:r w:rsidR="000D34BA" w:rsidRPr="00747637">
        <w:rPr>
          <w:rFonts w:ascii="Calibri" w:hAnsi="Calibri" w:cs="Calibri"/>
          <w:color w:val="000000"/>
          <w:sz w:val="24"/>
          <w:szCs w:val="24"/>
        </w:rPr>
        <w:t>belittling</w:t>
      </w:r>
      <w:r w:rsidR="006454A2" w:rsidRPr="00747637">
        <w:rPr>
          <w:rFonts w:ascii="Calibri" w:hAnsi="Calibri" w:cs="Calibri"/>
          <w:color w:val="000000"/>
          <w:sz w:val="24"/>
          <w:szCs w:val="24"/>
        </w:rPr>
        <w:t>, or degrad</w:t>
      </w:r>
      <w:r w:rsidRPr="00747637">
        <w:rPr>
          <w:rFonts w:ascii="Calibri" w:hAnsi="Calibri" w:cs="Calibri"/>
          <w:color w:val="000000"/>
          <w:sz w:val="24"/>
          <w:szCs w:val="24"/>
        </w:rPr>
        <w:t>ing</w:t>
      </w:r>
      <w:r w:rsidR="006454A2" w:rsidRPr="00747637">
        <w:rPr>
          <w:rFonts w:ascii="Calibri" w:hAnsi="Calibri" w:cs="Calibri"/>
          <w:color w:val="000000"/>
          <w:sz w:val="24"/>
          <w:szCs w:val="24"/>
        </w:rPr>
        <w:t xml:space="preserve"> children or young people</w:t>
      </w:r>
    </w:p>
    <w:p w14:paraId="07CD1B18" w14:textId="676DB984" w:rsidR="00747637" w:rsidRPr="00747637" w:rsidRDefault="000D34BA" w:rsidP="00277AFF">
      <w:pPr>
        <w:pStyle w:val="ListParagraph"/>
        <w:numPr>
          <w:ilvl w:val="0"/>
          <w:numId w:val="5"/>
        </w:numPr>
        <w:ind w:left="426"/>
        <w:jc w:val="both"/>
        <w:rPr>
          <w:rFonts w:ascii="Calibri" w:hAnsi="Calibri" w:cs="Calibri"/>
          <w:sz w:val="24"/>
          <w:szCs w:val="24"/>
        </w:rPr>
      </w:pPr>
      <w:r w:rsidRPr="00747637">
        <w:rPr>
          <w:rFonts w:ascii="Calibri" w:hAnsi="Calibri" w:cs="Calibri"/>
          <w:color w:val="000000"/>
          <w:sz w:val="24"/>
          <w:szCs w:val="24"/>
        </w:rPr>
        <w:t>d</w:t>
      </w:r>
      <w:r w:rsidR="006454A2" w:rsidRPr="00747637">
        <w:rPr>
          <w:rFonts w:ascii="Calibri" w:hAnsi="Calibri" w:cs="Calibri"/>
          <w:color w:val="000000"/>
          <w:sz w:val="24"/>
          <w:szCs w:val="24"/>
        </w:rPr>
        <w:t>iscriminat</w:t>
      </w:r>
      <w:r w:rsidRPr="00747637">
        <w:rPr>
          <w:rFonts w:ascii="Calibri" w:hAnsi="Calibri" w:cs="Calibri"/>
          <w:color w:val="000000"/>
          <w:sz w:val="24"/>
          <w:szCs w:val="24"/>
        </w:rPr>
        <w:t>ing</w:t>
      </w:r>
      <w:r w:rsidR="006454A2" w:rsidRPr="00747637">
        <w:rPr>
          <w:rFonts w:ascii="Calibri" w:hAnsi="Calibri" w:cs="Calibri"/>
          <w:color w:val="000000"/>
          <w:sz w:val="24"/>
          <w:szCs w:val="24"/>
        </w:rPr>
        <w:t xml:space="preserve"> against any child or young person based on their age, gender identity, sex, race, cultural or sexual orientation</w:t>
      </w:r>
    </w:p>
    <w:p w14:paraId="20446BE5" w14:textId="77777777" w:rsidR="00747637" w:rsidRPr="00747637" w:rsidRDefault="00C8510A" w:rsidP="00277AFF">
      <w:pPr>
        <w:pStyle w:val="ListParagraph"/>
        <w:numPr>
          <w:ilvl w:val="0"/>
          <w:numId w:val="5"/>
        </w:numPr>
        <w:ind w:left="426"/>
        <w:jc w:val="both"/>
        <w:rPr>
          <w:rFonts w:ascii="Calibri" w:hAnsi="Calibri" w:cs="Calibri"/>
          <w:sz w:val="24"/>
          <w:szCs w:val="24"/>
        </w:rPr>
      </w:pPr>
      <w:r w:rsidRPr="00747637">
        <w:rPr>
          <w:rFonts w:ascii="Calibri" w:hAnsi="Calibri" w:cs="Calibri"/>
          <w:color w:val="000000"/>
          <w:sz w:val="24"/>
          <w:szCs w:val="24"/>
        </w:rPr>
        <w:t>d</w:t>
      </w:r>
      <w:r w:rsidR="006454A2" w:rsidRPr="00747637">
        <w:rPr>
          <w:rFonts w:ascii="Calibri" w:hAnsi="Calibri" w:cs="Calibri"/>
          <w:color w:val="000000"/>
          <w:sz w:val="24"/>
          <w:szCs w:val="24"/>
        </w:rPr>
        <w:t>isplay</w:t>
      </w:r>
      <w:r w:rsidRPr="00747637">
        <w:rPr>
          <w:rFonts w:ascii="Calibri" w:hAnsi="Calibri" w:cs="Calibri"/>
          <w:color w:val="000000"/>
          <w:sz w:val="24"/>
          <w:szCs w:val="24"/>
        </w:rPr>
        <w:t>ing</w:t>
      </w:r>
      <w:r w:rsidR="006454A2" w:rsidRPr="00747637">
        <w:rPr>
          <w:rFonts w:ascii="Calibri" w:hAnsi="Calibri" w:cs="Calibri"/>
          <w:color w:val="000000"/>
          <w:sz w:val="24"/>
          <w:szCs w:val="24"/>
        </w:rPr>
        <w:t xml:space="preserve"> violent behaviour towards a child or young person</w:t>
      </w:r>
    </w:p>
    <w:p w14:paraId="50A93AE9" w14:textId="77777777" w:rsidR="003724E9" w:rsidRPr="003724E9" w:rsidRDefault="00C8510A" w:rsidP="00277AFF">
      <w:pPr>
        <w:pStyle w:val="ListParagraph"/>
        <w:numPr>
          <w:ilvl w:val="0"/>
          <w:numId w:val="5"/>
        </w:numPr>
        <w:ind w:left="426"/>
        <w:jc w:val="both"/>
        <w:rPr>
          <w:rFonts w:ascii="Calibri" w:hAnsi="Calibri" w:cs="Calibri"/>
          <w:sz w:val="24"/>
          <w:szCs w:val="24"/>
        </w:rPr>
      </w:pPr>
      <w:r w:rsidRPr="00747637">
        <w:rPr>
          <w:rFonts w:ascii="Calibri" w:hAnsi="Calibri" w:cs="Calibri"/>
          <w:color w:val="000000"/>
          <w:sz w:val="24"/>
          <w:szCs w:val="24"/>
        </w:rPr>
        <w:t>e</w:t>
      </w:r>
      <w:r w:rsidR="006454A2" w:rsidRPr="00747637">
        <w:rPr>
          <w:rFonts w:ascii="Calibri" w:hAnsi="Calibri" w:cs="Calibri"/>
          <w:color w:val="000000"/>
          <w:sz w:val="24"/>
          <w:szCs w:val="24"/>
        </w:rPr>
        <w:t>ngag</w:t>
      </w:r>
      <w:r w:rsidRPr="00747637">
        <w:rPr>
          <w:rFonts w:ascii="Calibri" w:hAnsi="Calibri" w:cs="Calibri"/>
          <w:color w:val="000000"/>
          <w:sz w:val="24"/>
          <w:szCs w:val="24"/>
        </w:rPr>
        <w:t>ing</w:t>
      </w:r>
      <w:r w:rsidR="006454A2" w:rsidRPr="00747637">
        <w:rPr>
          <w:rFonts w:ascii="Calibri" w:hAnsi="Calibri" w:cs="Calibri"/>
          <w:color w:val="000000"/>
          <w:sz w:val="24"/>
          <w:szCs w:val="24"/>
        </w:rPr>
        <w:t xml:space="preserve"> in any activity with a child or young person that is likely to harm them in any way</w:t>
      </w:r>
    </w:p>
    <w:p w14:paraId="40E79858" w14:textId="77777777" w:rsidR="00A11A36" w:rsidRPr="00A11A36" w:rsidRDefault="00C8510A" w:rsidP="00277AFF">
      <w:pPr>
        <w:pStyle w:val="ListParagraph"/>
        <w:numPr>
          <w:ilvl w:val="0"/>
          <w:numId w:val="5"/>
        </w:numPr>
        <w:ind w:left="426"/>
        <w:jc w:val="both"/>
        <w:rPr>
          <w:rFonts w:ascii="Calibri" w:hAnsi="Calibri" w:cs="Calibri"/>
          <w:sz w:val="24"/>
          <w:szCs w:val="24"/>
        </w:rPr>
      </w:pPr>
      <w:r w:rsidRPr="003724E9">
        <w:rPr>
          <w:rFonts w:ascii="Calibri" w:hAnsi="Calibri" w:cs="Calibri"/>
          <w:color w:val="000000"/>
          <w:sz w:val="24"/>
          <w:szCs w:val="24"/>
        </w:rPr>
        <w:t>i</w:t>
      </w:r>
      <w:r w:rsidR="006454A2" w:rsidRPr="003724E9">
        <w:rPr>
          <w:rFonts w:ascii="Calibri" w:hAnsi="Calibri" w:cs="Calibri"/>
          <w:color w:val="000000"/>
          <w:sz w:val="24"/>
          <w:szCs w:val="24"/>
        </w:rPr>
        <w:t>nitiat</w:t>
      </w:r>
      <w:r w:rsidR="0022255C" w:rsidRPr="003724E9">
        <w:rPr>
          <w:rFonts w:ascii="Calibri" w:hAnsi="Calibri" w:cs="Calibri"/>
          <w:color w:val="000000"/>
          <w:sz w:val="24"/>
          <w:szCs w:val="24"/>
        </w:rPr>
        <w:t>ing</w:t>
      </w:r>
      <w:r w:rsidR="006454A2" w:rsidRPr="003724E9">
        <w:rPr>
          <w:rFonts w:ascii="Calibri" w:hAnsi="Calibri" w:cs="Calibri"/>
          <w:color w:val="000000"/>
          <w:sz w:val="24"/>
          <w:szCs w:val="24"/>
        </w:rPr>
        <w:t xml:space="preserve"> unnecessary physical contact with a child or young person </w:t>
      </w:r>
    </w:p>
    <w:p w14:paraId="7A508EB1" w14:textId="77777777" w:rsidR="00A11A36" w:rsidRPr="00A11A36" w:rsidRDefault="005F151F" w:rsidP="00277AFF">
      <w:pPr>
        <w:pStyle w:val="ListParagraph"/>
        <w:numPr>
          <w:ilvl w:val="0"/>
          <w:numId w:val="5"/>
        </w:numPr>
        <w:ind w:left="426"/>
        <w:jc w:val="both"/>
        <w:rPr>
          <w:rFonts w:ascii="Calibri" w:hAnsi="Calibri" w:cs="Calibri"/>
          <w:sz w:val="24"/>
          <w:szCs w:val="24"/>
        </w:rPr>
      </w:pPr>
      <w:r w:rsidRPr="00A11A36">
        <w:rPr>
          <w:rFonts w:ascii="Calibri" w:hAnsi="Calibri" w:cs="Calibri"/>
          <w:color w:val="000000"/>
          <w:sz w:val="24"/>
          <w:szCs w:val="24"/>
        </w:rPr>
        <w:t>s</w:t>
      </w:r>
      <w:r w:rsidR="006454A2" w:rsidRPr="00A11A36">
        <w:rPr>
          <w:rFonts w:ascii="Calibri" w:hAnsi="Calibri" w:cs="Calibri"/>
          <w:color w:val="000000"/>
          <w:sz w:val="24"/>
          <w:szCs w:val="24"/>
        </w:rPr>
        <w:t>how</w:t>
      </w:r>
      <w:r w:rsidRPr="00A11A36">
        <w:rPr>
          <w:rFonts w:ascii="Calibri" w:hAnsi="Calibri" w:cs="Calibri"/>
          <w:color w:val="000000"/>
          <w:sz w:val="24"/>
          <w:szCs w:val="24"/>
        </w:rPr>
        <w:t>ing</w:t>
      </w:r>
      <w:r w:rsidR="006454A2" w:rsidRPr="00A11A36">
        <w:rPr>
          <w:rFonts w:ascii="Calibri" w:hAnsi="Calibri" w:cs="Calibri"/>
          <w:color w:val="000000"/>
          <w:sz w:val="24"/>
          <w:szCs w:val="24"/>
        </w:rPr>
        <w:t xml:space="preserve"> favouritism, giv</w:t>
      </w:r>
      <w:r w:rsidRPr="00A11A36">
        <w:rPr>
          <w:rFonts w:ascii="Calibri" w:hAnsi="Calibri" w:cs="Calibri"/>
          <w:color w:val="000000"/>
          <w:sz w:val="24"/>
          <w:szCs w:val="24"/>
        </w:rPr>
        <w:t>ing</w:t>
      </w:r>
      <w:r w:rsidR="006454A2" w:rsidRPr="00A11A36">
        <w:rPr>
          <w:rFonts w:ascii="Calibri" w:hAnsi="Calibri" w:cs="Calibri"/>
          <w:color w:val="000000"/>
          <w:sz w:val="24"/>
          <w:szCs w:val="24"/>
        </w:rPr>
        <w:t xml:space="preserve"> gifts or benefits to one child or young person over others</w:t>
      </w:r>
    </w:p>
    <w:p w14:paraId="4D598C4E" w14:textId="5237EDC1" w:rsidR="00A11A36" w:rsidRPr="00A11A36" w:rsidRDefault="006F480B" w:rsidP="00277AFF">
      <w:pPr>
        <w:pStyle w:val="ListParagraph"/>
        <w:numPr>
          <w:ilvl w:val="0"/>
          <w:numId w:val="5"/>
        </w:numPr>
        <w:ind w:left="426"/>
        <w:jc w:val="both"/>
        <w:rPr>
          <w:rFonts w:ascii="Calibri" w:hAnsi="Calibri" w:cs="Calibri"/>
          <w:sz w:val="24"/>
          <w:szCs w:val="24"/>
        </w:rPr>
      </w:pPr>
      <w:r w:rsidRPr="00A11A36">
        <w:rPr>
          <w:rFonts w:ascii="Calibri" w:hAnsi="Calibri" w:cs="Calibri"/>
          <w:color w:val="000000"/>
          <w:sz w:val="24"/>
          <w:szCs w:val="24"/>
        </w:rPr>
        <w:t>a</w:t>
      </w:r>
      <w:r w:rsidR="006454A2" w:rsidRPr="00A11A36">
        <w:rPr>
          <w:rFonts w:ascii="Calibri" w:hAnsi="Calibri" w:cs="Calibri"/>
          <w:color w:val="000000"/>
          <w:sz w:val="24"/>
          <w:szCs w:val="24"/>
        </w:rPr>
        <w:t>rrang</w:t>
      </w:r>
      <w:r w:rsidRPr="00A11A36">
        <w:rPr>
          <w:rFonts w:ascii="Calibri" w:hAnsi="Calibri" w:cs="Calibri"/>
          <w:color w:val="000000"/>
          <w:sz w:val="24"/>
          <w:szCs w:val="24"/>
        </w:rPr>
        <w:t>ing</w:t>
      </w:r>
      <w:r w:rsidR="006454A2" w:rsidRPr="00A11A36">
        <w:rPr>
          <w:rFonts w:ascii="Calibri" w:hAnsi="Calibri" w:cs="Calibri"/>
          <w:color w:val="000000"/>
          <w:sz w:val="24"/>
          <w:szCs w:val="24"/>
        </w:rPr>
        <w:t xml:space="preserve"> personal contact or online contact, with children or young people outside of </w:t>
      </w:r>
      <w:r w:rsidR="00A70DA0">
        <w:rPr>
          <w:rFonts w:ascii="Calibri" w:hAnsi="Calibri" w:cs="Calibri"/>
          <w:color w:val="000000"/>
          <w:sz w:val="24"/>
          <w:szCs w:val="24"/>
        </w:rPr>
        <w:t>[organisation]</w:t>
      </w:r>
      <w:r w:rsidR="00594B59">
        <w:rPr>
          <w:rFonts w:ascii="Calibri" w:hAnsi="Calibri" w:cs="Calibri"/>
          <w:color w:val="000000"/>
          <w:sz w:val="24"/>
          <w:szCs w:val="24"/>
        </w:rPr>
        <w:t xml:space="preserve"> </w:t>
      </w:r>
      <w:r w:rsidR="006454A2" w:rsidRPr="00A11A36">
        <w:rPr>
          <w:rFonts w:ascii="Calibri" w:hAnsi="Calibri" w:cs="Calibri"/>
          <w:color w:val="000000"/>
          <w:sz w:val="24"/>
          <w:szCs w:val="24"/>
        </w:rPr>
        <w:t xml:space="preserve">services, </w:t>
      </w:r>
      <w:r w:rsidR="009A690B" w:rsidRPr="00A11A36">
        <w:rPr>
          <w:rFonts w:ascii="Calibri" w:hAnsi="Calibri" w:cs="Calibri"/>
          <w:color w:val="000000"/>
          <w:sz w:val="24"/>
          <w:szCs w:val="24"/>
        </w:rPr>
        <w:t>programs,</w:t>
      </w:r>
      <w:r w:rsidR="007A764F" w:rsidRPr="00A11A36">
        <w:rPr>
          <w:rFonts w:ascii="Calibri" w:hAnsi="Calibri" w:cs="Calibri"/>
          <w:color w:val="000000"/>
          <w:sz w:val="24"/>
          <w:szCs w:val="24"/>
        </w:rPr>
        <w:t xml:space="preserve"> </w:t>
      </w:r>
      <w:r w:rsidR="006454A2" w:rsidRPr="00A11A36">
        <w:rPr>
          <w:rFonts w:ascii="Calibri" w:hAnsi="Calibri" w:cs="Calibri"/>
          <w:color w:val="000000"/>
          <w:sz w:val="24"/>
          <w:szCs w:val="24"/>
        </w:rPr>
        <w:t>and activities</w:t>
      </w:r>
    </w:p>
    <w:p w14:paraId="12C5262B" w14:textId="77777777" w:rsidR="00A11A36" w:rsidRPr="00A11A36" w:rsidRDefault="006F480B" w:rsidP="00277AFF">
      <w:pPr>
        <w:pStyle w:val="ListParagraph"/>
        <w:numPr>
          <w:ilvl w:val="0"/>
          <w:numId w:val="5"/>
        </w:numPr>
        <w:ind w:left="426"/>
        <w:jc w:val="both"/>
        <w:rPr>
          <w:rFonts w:ascii="Calibri" w:hAnsi="Calibri" w:cs="Calibri"/>
          <w:sz w:val="24"/>
          <w:szCs w:val="24"/>
        </w:rPr>
      </w:pPr>
      <w:r w:rsidRPr="00A11A36">
        <w:rPr>
          <w:rFonts w:ascii="Calibri" w:hAnsi="Calibri" w:cs="Calibri"/>
          <w:color w:val="000000"/>
          <w:sz w:val="24"/>
          <w:szCs w:val="24"/>
        </w:rPr>
        <w:t>p</w:t>
      </w:r>
      <w:r w:rsidR="006454A2" w:rsidRPr="00A11A36">
        <w:rPr>
          <w:rFonts w:ascii="Calibri" w:hAnsi="Calibri" w:cs="Calibri"/>
          <w:color w:val="000000"/>
          <w:sz w:val="24"/>
          <w:szCs w:val="24"/>
        </w:rPr>
        <w:t>hotograph</w:t>
      </w:r>
      <w:r w:rsidRPr="00A11A36">
        <w:rPr>
          <w:rFonts w:ascii="Calibri" w:hAnsi="Calibri" w:cs="Calibri"/>
          <w:color w:val="000000"/>
          <w:sz w:val="24"/>
          <w:szCs w:val="24"/>
        </w:rPr>
        <w:t>ing</w:t>
      </w:r>
      <w:r w:rsidR="006454A2" w:rsidRPr="00A11A36">
        <w:rPr>
          <w:rFonts w:ascii="Calibri" w:hAnsi="Calibri" w:cs="Calibri"/>
          <w:color w:val="000000"/>
          <w:sz w:val="24"/>
          <w:szCs w:val="24"/>
        </w:rPr>
        <w:t xml:space="preserve"> or video</w:t>
      </w:r>
      <w:r w:rsidRPr="00A11A36">
        <w:rPr>
          <w:rFonts w:ascii="Calibri" w:hAnsi="Calibri" w:cs="Calibri"/>
          <w:color w:val="000000"/>
          <w:sz w:val="24"/>
          <w:szCs w:val="24"/>
        </w:rPr>
        <w:t>ing</w:t>
      </w:r>
      <w:r w:rsidR="006454A2" w:rsidRPr="00A11A36">
        <w:rPr>
          <w:rFonts w:ascii="Calibri" w:hAnsi="Calibri" w:cs="Calibri"/>
          <w:color w:val="000000"/>
          <w:sz w:val="24"/>
          <w:szCs w:val="24"/>
        </w:rPr>
        <w:t xml:space="preserve"> a child or young person without their verbal consent and the written consent of the parent or car</w:t>
      </w:r>
      <w:r w:rsidR="00D10D9F" w:rsidRPr="00A11A36">
        <w:rPr>
          <w:rFonts w:ascii="Calibri" w:hAnsi="Calibri" w:cs="Calibri"/>
          <w:color w:val="000000"/>
          <w:sz w:val="24"/>
          <w:szCs w:val="24"/>
        </w:rPr>
        <w:t>er</w:t>
      </w:r>
    </w:p>
    <w:p w14:paraId="231E56C1" w14:textId="77777777" w:rsidR="00A11A36" w:rsidRPr="00A11A36" w:rsidRDefault="0023513D" w:rsidP="00277AFF">
      <w:pPr>
        <w:pStyle w:val="ListParagraph"/>
        <w:numPr>
          <w:ilvl w:val="0"/>
          <w:numId w:val="5"/>
        </w:numPr>
        <w:ind w:left="426"/>
        <w:jc w:val="both"/>
        <w:rPr>
          <w:rFonts w:ascii="Calibri" w:hAnsi="Calibri" w:cs="Calibri"/>
          <w:sz w:val="24"/>
          <w:szCs w:val="24"/>
        </w:rPr>
      </w:pPr>
      <w:r w:rsidRPr="00A11A36">
        <w:rPr>
          <w:rFonts w:ascii="Calibri" w:hAnsi="Calibri" w:cs="Calibri"/>
          <w:color w:val="000000"/>
          <w:sz w:val="24"/>
          <w:szCs w:val="24"/>
        </w:rPr>
        <w:t>u</w:t>
      </w:r>
      <w:r w:rsidR="00B55743" w:rsidRPr="00A11A36">
        <w:rPr>
          <w:rFonts w:ascii="Calibri" w:hAnsi="Calibri" w:cs="Calibri"/>
          <w:color w:val="000000"/>
          <w:sz w:val="24"/>
          <w:szCs w:val="24"/>
        </w:rPr>
        <w:t>se of</w:t>
      </w:r>
      <w:r w:rsidR="006454A2" w:rsidRPr="00A11A36">
        <w:rPr>
          <w:rFonts w:ascii="Calibri" w:hAnsi="Calibri" w:cs="Calibri"/>
          <w:color w:val="000000"/>
          <w:sz w:val="24"/>
          <w:szCs w:val="24"/>
        </w:rPr>
        <w:t xml:space="preserve"> </w:t>
      </w:r>
      <w:r w:rsidR="00686D52" w:rsidRPr="00A11A36">
        <w:rPr>
          <w:rFonts w:ascii="Calibri" w:hAnsi="Calibri" w:cs="Calibri"/>
          <w:color w:val="000000"/>
          <w:sz w:val="24"/>
          <w:szCs w:val="24"/>
        </w:rPr>
        <w:t xml:space="preserve">a </w:t>
      </w:r>
      <w:r w:rsidR="006454A2" w:rsidRPr="00A11A36">
        <w:rPr>
          <w:rFonts w:ascii="Calibri" w:hAnsi="Calibri" w:cs="Calibri"/>
          <w:color w:val="000000"/>
          <w:sz w:val="24"/>
          <w:szCs w:val="24"/>
        </w:rPr>
        <w:t>personal mobile phone or any personal portable device to photograph or video a child or young person</w:t>
      </w:r>
    </w:p>
    <w:p w14:paraId="2AA11847" w14:textId="20201966" w:rsidR="00A11A36" w:rsidRPr="00A11A36" w:rsidRDefault="0043465F" w:rsidP="00277AFF">
      <w:pPr>
        <w:pStyle w:val="ListParagraph"/>
        <w:numPr>
          <w:ilvl w:val="0"/>
          <w:numId w:val="5"/>
        </w:numPr>
        <w:ind w:left="426"/>
        <w:jc w:val="both"/>
        <w:rPr>
          <w:rFonts w:ascii="Calibri" w:hAnsi="Calibri" w:cs="Calibri"/>
          <w:sz w:val="24"/>
          <w:szCs w:val="24"/>
        </w:rPr>
      </w:pPr>
      <w:r w:rsidRPr="00A11A36">
        <w:rPr>
          <w:rFonts w:ascii="Calibri" w:hAnsi="Calibri" w:cs="Calibri"/>
          <w:color w:val="000000"/>
          <w:sz w:val="24"/>
          <w:szCs w:val="24"/>
        </w:rPr>
        <w:t>p</w:t>
      </w:r>
      <w:r w:rsidR="006454A2" w:rsidRPr="00A11A36">
        <w:rPr>
          <w:rFonts w:ascii="Calibri" w:hAnsi="Calibri" w:cs="Calibri"/>
          <w:color w:val="000000"/>
          <w:sz w:val="24"/>
          <w:szCs w:val="24"/>
        </w:rPr>
        <w:t>ost</w:t>
      </w:r>
      <w:r w:rsidRPr="00A11A36">
        <w:rPr>
          <w:rFonts w:ascii="Calibri" w:hAnsi="Calibri" w:cs="Calibri"/>
          <w:color w:val="000000"/>
          <w:sz w:val="24"/>
          <w:szCs w:val="24"/>
        </w:rPr>
        <w:t>ing</w:t>
      </w:r>
      <w:r w:rsidR="006454A2" w:rsidRPr="00A11A36">
        <w:rPr>
          <w:rFonts w:ascii="Calibri" w:hAnsi="Calibri" w:cs="Calibri"/>
          <w:color w:val="000000"/>
          <w:sz w:val="24"/>
          <w:szCs w:val="24"/>
        </w:rPr>
        <w:t xml:space="preserve"> any photos or videos </w:t>
      </w:r>
      <w:r w:rsidR="00A44BBF" w:rsidRPr="00A11A36">
        <w:rPr>
          <w:rFonts w:ascii="Calibri" w:hAnsi="Calibri" w:cs="Calibri"/>
          <w:color w:val="000000"/>
          <w:sz w:val="24"/>
          <w:szCs w:val="24"/>
        </w:rPr>
        <w:t>taken in the course of</w:t>
      </w:r>
      <w:r w:rsidR="006454A2" w:rsidRPr="00A11A36">
        <w:rPr>
          <w:rFonts w:ascii="Calibri" w:hAnsi="Calibri" w:cs="Calibri"/>
          <w:color w:val="000000"/>
          <w:sz w:val="24"/>
          <w:szCs w:val="24"/>
        </w:rPr>
        <w:t xml:space="preserve"> work on social media</w:t>
      </w:r>
    </w:p>
    <w:p w14:paraId="7CB51015" w14:textId="77777777" w:rsidR="00A11A36" w:rsidRPr="00A11A36" w:rsidRDefault="002C278D" w:rsidP="00277AFF">
      <w:pPr>
        <w:pStyle w:val="ListParagraph"/>
        <w:numPr>
          <w:ilvl w:val="0"/>
          <w:numId w:val="5"/>
        </w:numPr>
        <w:ind w:left="426"/>
        <w:jc w:val="both"/>
        <w:rPr>
          <w:rFonts w:ascii="Calibri" w:hAnsi="Calibri" w:cs="Calibri"/>
          <w:sz w:val="24"/>
          <w:szCs w:val="24"/>
        </w:rPr>
      </w:pPr>
      <w:r w:rsidRPr="00A11A36">
        <w:rPr>
          <w:rFonts w:ascii="Calibri" w:hAnsi="Calibri" w:cs="Calibri"/>
          <w:color w:val="000000"/>
          <w:sz w:val="24"/>
          <w:szCs w:val="24"/>
        </w:rPr>
        <w:t>w</w:t>
      </w:r>
      <w:r w:rsidR="006454A2" w:rsidRPr="00A11A36">
        <w:rPr>
          <w:rFonts w:ascii="Calibri" w:hAnsi="Calibri" w:cs="Calibri"/>
          <w:color w:val="000000"/>
          <w:sz w:val="24"/>
          <w:szCs w:val="24"/>
        </w:rPr>
        <w:t>ork</w:t>
      </w:r>
      <w:r w:rsidRPr="00A11A36">
        <w:rPr>
          <w:rFonts w:ascii="Calibri" w:hAnsi="Calibri" w:cs="Calibri"/>
          <w:color w:val="000000"/>
          <w:sz w:val="24"/>
          <w:szCs w:val="24"/>
        </w:rPr>
        <w:t>ing</w:t>
      </w:r>
      <w:r w:rsidR="006454A2" w:rsidRPr="00A11A36">
        <w:rPr>
          <w:rFonts w:ascii="Calibri" w:hAnsi="Calibri" w:cs="Calibri"/>
          <w:color w:val="000000"/>
          <w:sz w:val="24"/>
          <w:szCs w:val="24"/>
        </w:rPr>
        <w:t xml:space="preserve"> with children or young people whil</w:t>
      </w:r>
      <w:r w:rsidR="00406386" w:rsidRPr="00A11A36">
        <w:rPr>
          <w:rFonts w:ascii="Calibri" w:hAnsi="Calibri" w:cs="Calibri"/>
          <w:color w:val="000000"/>
          <w:sz w:val="24"/>
          <w:szCs w:val="24"/>
        </w:rPr>
        <w:t>st</w:t>
      </w:r>
      <w:r w:rsidR="006454A2" w:rsidRPr="00A11A36">
        <w:rPr>
          <w:rFonts w:ascii="Calibri" w:hAnsi="Calibri" w:cs="Calibri"/>
          <w:color w:val="000000"/>
          <w:sz w:val="24"/>
          <w:szCs w:val="24"/>
        </w:rPr>
        <w:t xml:space="preserve"> under the influence of alcohol or drugs</w:t>
      </w:r>
    </w:p>
    <w:p w14:paraId="6A90CA5C" w14:textId="77777777" w:rsidR="00E00A04" w:rsidRPr="00E00A04" w:rsidRDefault="00FE6F0C" w:rsidP="00277AFF">
      <w:pPr>
        <w:pStyle w:val="ListParagraph"/>
        <w:numPr>
          <w:ilvl w:val="0"/>
          <w:numId w:val="5"/>
        </w:numPr>
        <w:ind w:left="426"/>
        <w:jc w:val="both"/>
        <w:rPr>
          <w:rFonts w:ascii="Calibri" w:hAnsi="Calibri" w:cs="Calibri"/>
          <w:sz w:val="24"/>
          <w:szCs w:val="24"/>
        </w:rPr>
      </w:pPr>
      <w:r w:rsidRPr="00A11A36">
        <w:rPr>
          <w:rFonts w:ascii="Calibri" w:hAnsi="Calibri" w:cs="Calibri"/>
          <w:color w:val="000000"/>
          <w:sz w:val="24"/>
          <w:szCs w:val="24"/>
        </w:rPr>
        <w:t>using</w:t>
      </w:r>
      <w:r w:rsidR="006454A2" w:rsidRPr="00A11A36">
        <w:rPr>
          <w:rFonts w:ascii="Calibri" w:hAnsi="Calibri" w:cs="Calibri"/>
          <w:color w:val="000000"/>
          <w:sz w:val="24"/>
          <w:szCs w:val="24"/>
        </w:rPr>
        <w:t xml:space="preserve"> inappropriate language in the presence of children</w:t>
      </w:r>
    </w:p>
    <w:p w14:paraId="5DB07B74" w14:textId="25828F60" w:rsidR="00E00A04" w:rsidRPr="00E00A04" w:rsidRDefault="00E00A04" w:rsidP="00277AFF">
      <w:pPr>
        <w:pStyle w:val="ListParagraph"/>
        <w:numPr>
          <w:ilvl w:val="0"/>
          <w:numId w:val="5"/>
        </w:numPr>
        <w:ind w:left="426"/>
        <w:jc w:val="both"/>
        <w:rPr>
          <w:rFonts w:ascii="Calibri" w:hAnsi="Calibri" w:cs="Calibri"/>
          <w:sz w:val="24"/>
          <w:szCs w:val="24"/>
        </w:rPr>
      </w:pPr>
      <w:r w:rsidRPr="00E00A04">
        <w:rPr>
          <w:rFonts w:asciiTheme="minorHAnsi" w:hAnsiTheme="minorHAnsi" w:cstheme="minorBidi"/>
          <w:sz w:val="24"/>
          <w:szCs w:val="24"/>
        </w:rPr>
        <w:t>do</w:t>
      </w:r>
      <w:r w:rsidR="00634888">
        <w:rPr>
          <w:rFonts w:asciiTheme="minorHAnsi" w:hAnsiTheme="minorHAnsi" w:cstheme="minorBidi"/>
          <w:sz w:val="24"/>
          <w:szCs w:val="24"/>
        </w:rPr>
        <w:t>ing</w:t>
      </w:r>
      <w:r w:rsidRPr="00E00A04">
        <w:rPr>
          <w:rFonts w:asciiTheme="minorHAnsi" w:hAnsiTheme="minorHAnsi" w:cstheme="minorBidi"/>
          <w:sz w:val="24"/>
          <w:szCs w:val="24"/>
        </w:rPr>
        <w:t xml:space="preserve"> anything in contravention of </w:t>
      </w:r>
      <w:r w:rsidR="00594B59">
        <w:rPr>
          <w:rFonts w:asciiTheme="minorHAnsi" w:hAnsiTheme="minorHAnsi" w:cstheme="minorBidi"/>
          <w:sz w:val="24"/>
          <w:szCs w:val="24"/>
        </w:rPr>
        <w:t>[organisation]</w:t>
      </w:r>
      <w:r w:rsidRPr="00E00A04">
        <w:rPr>
          <w:rFonts w:asciiTheme="minorHAnsi" w:hAnsiTheme="minorHAnsi" w:cstheme="minorBidi"/>
          <w:sz w:val="24"/>
          <w:szCs w:val="24"/>
        </w:rPr>
        <w:t xml:space="preserve"> policies and procedures or thi</w:t>
      </w:r>
      <w:r>
        <w:rPr>
          <w:rFonts w:asciiTheme="minorHAnsi" w:hAnsiTheme="minorHAnsi" w:cstheme="minorBidi"/>
          <w:sz w:val="24"/>
          <w:szCs w:val="24"/>
        </w:rPr>
        <w:t>s</w:t>
      </w:r>
      <w:r w:rsidRPr="00E00A04">
        <w:rPr>
          <w:rFonts w:asciiTheme="minorHAnsi" w:hAnsiTheme="minorHAnsi" w:cstheme="minorBidi"/>
          <w:sz w:val="24"/>
          <w:szCs w:val="24"/>
        </w:rPr>
        <w:t xml:space="preserve"> Code of Conduct</w:t>
      </w:r>
    </w:p>
    <w:p w14:paraId="3012D635" w14:textId="77777777" w:rsidR="00E00A04" w:rsidRPr="00A11A36" w:rsidRDefault="00E00A04" w:rsidP="00D5709B">
      <w:pPr>
        <w:pStyle w:val="ListParagraph"/>
        <w:ind w:left="426"/>
        <w:jc w:val="both"/>
        <w:rPr>
          <w:rFonts w:ascii="Calibri" w:hAnsi="Calibri" w:cs="Calibri"/>
          <w:sz w:val="24"/>
          <w:szCs w:val="24"/>
        </w:rPr>
      </w:pPr>
    </w:p>
    <w:p w14:paraId="33551F84" w14:textId="77777777" w:rsidR="005023C9" w:rsidRPr="00E41466" w:rsidRDefault="00643A93" w:rsidP="005023C9">
      <w:pPr>
        <w:jc w:val="both"/>
        <w:rPr>
          <w:rFonts w:ascii="Calibri" w:hAnsi="Calibri" w:cs="Calibri"/>
          <w:b/>
          <w:bCs/>
          <w:sz w:val="28"/>
          <w:szCs w:val="28"/>
        </w:rPr>
      </w:pPr>
      <w:r w:rsidRPr="00E41466">
        <w:rPr>
          <w:rFonts w:ascii="Calibri" w:hAnsi="Calibri" w:cs="Calibri"/>
          <w:b/>
          <w:bCs/>
          <w:sz w:val="28"/>
          <w:szCs w:val="28"/>
        </w:rPr>
        <w:t>Concerning Behaviours</w:t>
      </w:r>
    </w:p>
    <w:p w14:paraId="3C1312DD" w14:textId="4C16DD10" w:rsidR="003668D3" w:rsidRPr="00C51CB0" w:rsidRDefault="005F5FAB" w:rsidP="005023C9">
      <w:pPr>
        <w:jc w:val="both"/>
        <w:rPr>
          <w:rFonts w:ascii="Calibri" w:hAnsi="Calibri" w:cs="Calibri"/>
        </w:rPr>
      </w:pPr>
      <w:r w:rsidRPr="00C51CB0">
        <w:rPr>
          <w:rFonts w:ascii="Calibri" w:hAnsi="Calibri" w:cs="Calibri"/>
        </w:rPr>
        <w:t xml:space="preserve">The following </w:t>
      </w:r>
      <w:r w:rsidR="00763615" w:rsidRPr="00C51CB0">
        <w:rPr>
          <w:rFonts w:ascii="Calibri" w:hAnsi="Calibri" w:cs="Calibri"/>
        </w:rPr>
        <w:t xml:space="preserve">concerning </w:t>
      </w:r>
      <w:r w:rsidRPr="00C51CB0">
        <w:rPr>
          <w:rFonts w:ascii="Calibri" w:hAnsi="Calibri" w:cs="Calibri"/>
        </w:rPr>
        <w:t>behaviours</w:t>
      </w:r>
      <w:r w:rsidR="00EB6C60">
        <w:rPr>
          <w:rFonts w:ascii="Calibri" w:hAnsi="Calibri" w:cs="Calibri"/>
        </w:rPr>
        <w:t>,</w:t>
      </w:r>
      <w:r w:rsidR="00EB0CDA">
        <w:rPr>
          <w:rFonts w:ascii="Calibri" w:hAnsi="Calibri" w:cs="Calibri"/>
        </w:rPr>
        <w:t xml:space="preserve"> either demonstrated or observed</w:t>
      </w:r>
      <w:r w:rsidR="00AB29B0">
        <w:rPr>
          <w:rFonts w:ascii="Calibri" w:hAnsi="Calibri" w:cs="Calibri"/>
        </w:rPr>
        <w:t xml:space="preserve"> by </w:t>
      </w:r>
      <w:r w:rsidR="00594B59">
        <w:rPr>
          <w:rFonts w:ascii="Calibri" w:hAnsi="Calibri" w:cs="Calibri"/>
        </w:rPr>
        <w:t>[</w:t>
      </w:r>
      <w:proofErr w:type="spellStart"/>
      <w:r w:rsidR="00594B59">
        <w:rPr>
          <w:rFonts w:ascii="Calibri" w:hAnsi="Calibri" w:cs="Calibri"/>
        </w:rPr>
        <w:t>organisation</w:t>
      </w:r>
      <w:proofErr w:type="spellEnd"/>
      <w:r w:rsidR="00594B59">
        <w:rPr>
          <w:rFonts w:ascii="Calibri" w:hAnsi="Calibri" w:cs="Calibri"/>
        </w:rPr>
        <w:t>]</w:t>
      </w:r>
      <w:r w:rsidR="00503EA8">
        <w:rPr>
          <w:rFonts w:ascii="Calibri" w:hAnsi="Calibri" w:cs="Calibri"/>
        </w:rPr>
        <w:t xml:space="preserve"> stakeholders</w:t>
      </w:r>
      <w:r w:rsidR="00357CCE" w:rsidRPr="00C51CB0">
        <w:rPr>
          <w:rFonts w:ascii="Calibri" w:hAnsi="Calibri" w:cs="Calibri"/>
        </w:rPr>
        <w:t xml:space="preserve"> could indicate a pattern of behaviour that poses a risk to the safety of children</w:t>
      </w:r>
      <w:r w:rsidR="00CE7379" w:rsidRPr="00C51CB0">
        <w:rPr>
          <w:rFonts w:ascii="Calibri" w:hAnsi="Calibri" w:cs="Calibri"/>
        </w:rPr>
        <w:t xml:space="preserve"> such </w:t>
      </w:r>
      <w:proofErr w:type="gramStart"/>
      <w:r w:rsidR="00CE7379" w:rsidRPr="00C51CB0">
        <w:rPr>
          <w:rFonts w:ascii="Calibri" w:hAnsi="Calibri" w:cs="Calibri"/>
        </w:rPr>
        <w:t>as</w:t>
      </w:r>
      <w:r w:rsidR="00176D13" w:rsidRPr="00C51CB0">
        <w:rPr>
          <w:rFonts w:ascii="Calibri" w:hAnsi="Calibri" w:cs="Calibri"/>
        </w:rPr>
        <w:t>;</w:t>
      </w:r>
      <w:proofErr w:type="gramEnd"/>
    </w:p>
    <w:p w14:paraId="11DC5216" w14:textId="77777777" w:rsidR="002B6849" w:rsidRPr="00C51CB0" w:rsidRDefault="002B6849" w:rsidP="00277AFF">
      <w:pPr>
        <w:pStyle w:val="Default"/>
        <w:numPr>
          <w:ilvl w:val="0"/>
          <w:numId w:val="6"/>
        </w:numPr>
        <w:ind w:left="426"/>
        <w:rPr>
          <w:rFonts w:ascii="Calibri" w:hAnsi="Calibri" w:cs="Calibri"/>
        </w:rPr>
      </w:pPr>
      <w:r w:rsidRPr="00C51CB0">
        <w:rPr>
          <w:rFonts w:ascii="Calibri" w:hAnsi="Calibri" w:cs="Calibri"/>
        </w:rPr>
        <w:t>suggesting</w:t>
      </w:r>
      <w:r w:rsidR="001C58B1" w:rsidRPr="00C51CB0">
        <w:rPr>
          <w:rFonts w:ascii="Calibri" w:hAnsi="Calibri" w:cs="Calibri"/>
        </w:rPr>
        <w:t xml:space="preserve"> </w:t>
      </w:r>
      <w:r w:rsidR="008B7104" w:rsidRPr="00C51CB0">
        <w:rPr>
          <w:rFonts w:ascii="Calibri" w:hAnsi="Calibri" w:cs="Calibri"/>
        </w:rPr>
        <w:t>physically disciplining</w:t>
      </w:r>
      <w:r w:rsidR="001C58B1" w:rsidRPr="00C51CB0">
        <w:rPr>
          <w:rFonts w:ascii="Calibri" w:hAnsi="Calibri" w:cs="Calibri"/>
        </w:rPr>
        <w:t xml:space="preserve"> a child with other adults </w:t>
      </w:r>
    </w:p>
    <w:p w14:paraId="436BB445" w14:textId="77777777" w:rsidR="002B6849" w:rsidRPr="00C51CB0" w:rsidRDefault="002B6849" w:rsidP="00277AFF">
      <w:pPr>
        <w:pStyle w:val="Default"/>
        <w:numPr>
          <w:ilvl w:val="0"/>
          <w:numId w:val="6"/>
        </w:numPr>
        <w:ind w:left="426"/>
        <w:rPr>
          <w:rFonts w:ascii="Calibri" w:hAnsi="Calibri" w:cs="Calibri"/>
        </w:rPr>
      </w:pPr>
      <w:r w:rsidRPr="00C51CB0">
        <w:rPr>
          <w:rFonts w:ascii="Calibri" w:hAnsi="Calibri" w:cs="Calibri"/>
        </w:rPr>
        <w:t>repeatedly b</w:t>
      </w:r>
      <w:r w:rsidR="001C58B1" w:rsidRPr="00C51CB0">
        <w:rPr>
          <w:rFonts w:ascii="Calibri" w:hAnsi="Calibri" w:cs="Calibri"/>
        </w:rPr>
        <w:t>eing alone with a child when there is no professional reason for doing so</w:t>
      </w:r>
    </w:p>
    <w:p w14:paraId="2BA53085" w14:textId="6FD7E150" w:rsidR="001D7B66" w:rsidRPr="00C51CB0" w:rsidRDefault="00614078" w:rsidP="00277AFF">
      <w:pPr>
        <w:pStyle w:val="Default"/>
        <w:numPr>
          <w:ilvl w:val="0"/>
          <w:numId w:val="6"/>
        </w:numPr>
        <w:ind w:left="426"/>
        <w:rPr>
          <w:rFonts w:ascii="Calibri" w:hAnsi="Calibri" w:cs="Calibri"/>
        </w:rPr>
      </w:pPr>
      <w:r>
        <w:rPr>
          <w:rFonts w:ascii="Calibri" w:hAnsi="Calibri" w:cs="Calibri"/>
        </w:rPr>
        <w:t>showing fav</w:t>
      </w:r>
      <w:r w:rsidR="00F95021">
        <w:rPr>
          <w:rFonts w:ascii="Calibri" w:hAnsi="Calibri" w:cs="Calibri"/>
        </w:rPr>
        <w:t>our to one child over others</w:t>
      </w:r>
    </w:p>
    <w:p w14:paraId="03B295A4" w14:textId="1971E468" w:rsidR="003668D3" w:rsidRPr="00C51CB0" w:rsidRDefault="00B17B4B" w:rsidP="00277AFF">
      <w:pPr>
        <w:pStyle w:val="Default"/>
        <w:numPr>
          <w:ilvl w:val="0"/>
          <w:numId w:val="6"/>
        </w:numPr>
        <w:ind w:left="426"/>
        <w:rPr>
          <w:rFonts w:ascii="Calibri" w:hAnsi="Calibri" w:cs="Calibri"/>
        </w:rPr>
      </w:pPr>
      <w:r w:rsidRPr="00C51CB0">
        <w:rPr>
          <w:rFonts w:ascii="Calibri" w:hAnsi="Calibri" w:cs="Calibri"/>
        </w:rPr>
        <w:t xml:space="preserve">a staff member </w:t>
      </w:r>
      <w:r w:rsidR="001C58B1" w:rsidRPr="00C51CB0">
        <w:rPr>
          <w:rFonts w:ascii="Calibri" w:hAnsi="Calibri" w:cs="Calibri"/>
        </w:rPr>
        <w:t>encouraging a child to spend time alone with them</w:t>
      </w:r>
    </w:p>
    <w:p w14:paraId="41542C8B" w14:textId="77777777" w:rsidR="00BF67E1" w:rsidRPr="00BF67E1" w:rsidRDefault="00BF67E1" w:rsidP="00BF67E1">
      <w:pPr>
        <w:pStyle w:val="Default"/>
        <w:ind w:left="426"/>
        <w:rPr>
          <w:rFonts w:asciiTheme="minorHAnsi" w:hAnsiTheme="minorHAnsi" w:cstheme="minorHAnsi"/>
        </w:rPr>
      </w:pPr>
    </w:p>
    <w:p w14:paraId="73A7EE50" w14:textId="5A34B981" w:rsidR="006D3442" w:rsidRPr="00E41466" w:rsidRDefault="006D3442" w:rsidP="006D3442">
      <w:pPr>
        <w:jc w:val="both"/>
        <w:rPr>
          <w:rFonts w:ascii="Calibri" w:hAnsi="Calibri" w:cs="Calibri"/>
          <w:b/>
          <w:bCs/>
          <w:sz w:val="28"/>
          <w:szCs w:val="28"/>
        </w:rPr>
      </w:pPr>
      <w:r w:rsidRPr="00E41466">
        <w:rPr>
          <w:rFonts w:ascii="Calibri" w:hAnsi="Calibri" w:cs="Calibri"/>
          <w:b/>
          <w:bCs/>
          <w:sz w:val="28"/>
          <w:szCs w:val="28"/>
        </w:rPr>
        <w:t>C</w:t>
      </w:r>
      <w:r w:rsidR="00740D61" w:rsidRPr="00E41466">
        <w:rPr>
          <w:rFonts w:ascii="Calibri" w:hAnsi="Calibri" w:cs="Calibri"/>
          <w:b/>
          <w:bCs/>
          <w:sz w:val="28"/>
          <w:szCs w:val="28"/>
        </w:rPr>
        <w:t xml:space="preserve">onsequences of breaching the </w:t>
      </w:r>
      <w:r w:rsidR="003A3192" w:rsidRPr="00E41466">
        <w:rPr>
          <w:rFonts w:ascii="Calibri" w:hAnsi="Calibri" w:cs="Calibri"/>
          <w:b/>
          <w:bCs/>
          <w:sz w:val="28"/>
          <w:szCs w:val="28"/>
        </w:rPr>
        <w:t>Child Safety Code of Conduct</w:t>
      </w:r>
    </w:p>
    <w:p w14:paraId="0C6E75E5" w14:textId="0E3EDF8B" w:rsidR="006D3442" w:rsidRPr="00C51CB0" w:rsidRDefault="0001710F" w:rsidP="006D3442">
      <w:pPr>
        <w:jc w:val="both"/>
        <w:rPr>
          <w:rFonts w:ascii="Calibri" w:hAnsi="Calibri" w:cs="Calibri"/>
        </w:rPr>
      </w:pPr>
      <w:r>
        <w:rPr>
          <w:rFonts w:ascii="Calibri" w:hAnsi="Calibri" w:cs="Calibri"/>
        </w:rPr>
        <w:t xml:space="preserve">Any paid and unpaid staff, </w:t>
      </w:r>
      <w:r w:rsidR="006D3442" w:rsidRPr="00C51CB0">
        <w:rPr>
          <w:rFonts w:ascii="Calibri" w:hAnsi="Calibri" w:cs="Calibri"/>
        </w:rPr>
        <w:t>Board members</w:t>
      </w:r>
      <w:r w:rsidR="008146BB">
        <w:rPr>
          <w:rFonts w:ascii="Calibri" w:hAnsi="Calibri" w:cs="Calibri"/>
        </w:rPr>
        <w:t xml:space="preserve">, </w:t>
      </w:r>
      <w:r w:rsidR="006D3442" w:rsidRPr="00C51CB0">
        <w:rPr>
          <w:rFonts w:ascii="Calibri" w:hAnsi="Calibri" w:cs="Calibri"/>
        </w:rPr>
        <w:t>volunteers</w:t>
      </w:r>
      <w:r w:rsidR="008146BB">
        <w:rPr>
          <w:rFonts w:ascii="Calibri" w:hAnsi="Calibri" w:cs="Calibri"/>
        </w:rPr>
        <w:t xml:space="preserve">, </w:t>
      </w:r>
      <w:r w:rsidR="006D3442" w:rsidRPr="00C51CB0">
        <w:rPr>
          <w:rFonts w:ascii="Calibri" w:hAnsi="Calibri" w:cs="Calibri"/>
        </w:rPr>
        <w:t>students</w:t>
      </w:r>
      <w:r w:rsidR="008146BB">
        <w:rPr>
          <w:rFonts w:ascii="Calibri" w:hAnsi="Calibri" w:cs="Calibri"/>
        </w:rPr>
        <w:t xml:space="preserve">, </w:t>
      </w:r>
      <w:r w:rsidR="00ED6347">
        <w:rPr>
          <w:rFonts w:ascii="Calibri" w:hAnsi="Calibri" w:cs="Calibri"/>
        </w:rPr>
        <w:t>interns,</w:t>
      </w:r>
      <w:r w:rsidR="004C5319">
        <w:rPr>
          <w:rFonts w:ascii="Calibri" w:hAnsi="Calibri" w:cs="Calibri"/>
        </w:rPr>
        <w:t xml:space="preserve"> or trainees</w:t>
      </w:r>
      <w:r w:rsidR="006D3442" w:rsidRPr="00C51CB0">
        <w:rPr>
          <w:rFonts w:ascii="Calibri" w:hAnsi="Calibri" w:cs="Calibri"/>
        </w:rPr>
        <w:t xml:space="preserve"> who breach </w:t>
      </w:r>
      <w:r w:rsidR="004C5319">
        <w:rPr>
          <w:rFonts w:ascii="Calibri" w:hAnsi="Calibri" w:cs="Calibri"/>
        </w:rPr>
        <w:t>[</w:t>
      </w:r>
      <w:proofErr w:type="spellStart"/>
      <w:r w:rsidR="004C5319">
        <w:rPr>
          <w:rFonts w:ascii="Calibri" w:hAnsi="Calibri" w:cs="Calibri"/>
        </w:rPr>
        <w:t>organisation</w:t>
      </w:r>
      <w:proofErr w:type="spellEnd"/>
      <w:r w:rsidR="004C5319">
        <w:rPr>
          <w:rFonts w:ascii="Calibri" w:hAnsi="Calibri" w:cs="Calibri"/>
        </w:rPr>
        <w:t>]</w:t>
      </w:r>
      <w:r w:rsidR="006D3442" w:rsidRPr="00C51CB0">
        <w:rPr>
          <w:rFonts w:ascii="Calibri" w:hAnsi="Calibri" w:cs="Calibri"/>
        </w:rPr>
        <w:t xml:space="preserve"> Code of Conduct may be subject to disciplinary acti</w:t>
      </w:r>
      <w:r w:rsidR="003A3192" w:rsidRPr="00C51CB0">
        <w:rPr>
          <w:rFonts w:ascii="Calibri" w:hAnsi="Calibri" w:cs="Calibri"/>
        </w:rPr>
        <w:t>on</w:t>
      </w:r>
      <w:r w:rsidR="00771218" w:rsidRPr="00C51CB0">
        <w:rPr>
          <w:rFonts w:ascii="Calibri" w:hAnsi="Calibri" w:cs="Calibri"/>
        </w:rPr>
        <w:t>.</w:t>
      </w:r>
      <w:r w:rsidR="006D3442" w:rsidRPr="00C51CB0">
        <w:rPr>
          <w:rFonts w:ascii="Calibri" w:hAnsi="Calibri" w:cs="Calibri"/>
        </w:rPr>
        <w:t xml:space="preserve"> This can include increased supervision, appointment to an alternative role, suspension or termination from the organisation. </w:t>
      </w:r>
    </w:p>
    <w:p w14:paraId="04AD7BEE" w14:textId="77777777" w:rsidR="006D3442" w:rsidRPr="00E41466" w:rsidRDefault="006D3442" w:rsidP="006D3442">
      <w:pPr>
        <w:jc w:val="both"/>
        <w:rPr>
          <w:rFonts w:ascii="Calibri" w:hAnsi="Calibri" w:cs="Calibri"/>
          <w:b/>
          <w:bCs/>
        </w:rPr>
      </w:pPr>
    </w:p>
    <w:p w14:paraId="0E78139C" w14:textId="5FAA8EE1" w:rsidR="006D3442" w:rsidRPr="00E41466" w:rsidRDefault="006D3442" w:rsidP="006D3442">
      <w:pPr>
        <w:jc w:val="both"/>
        <w:rPr>
          <w:rFonts w:ascii="Calibri" w:hAnsi="Calibri" w:cs="Calibri"/>
          <w:b/>
          <w:bCs/>
          <w:sz w:val="28"/>
          <w:szCs w:val="28"/>
        </w:rPr>
      </w:pPr>
      <w:r w:rsidRPr="00E41466">
        <w:rPr>
          <w:rFonts w:ascii="Calibri" w:hAnsi="Calibri" w:cs="Calibri"/>
          <w:b/>
          <w:bCs/>
          <w:sz w:val="28"/>
          <w:szCs w:val="28"/>
        </w:rPr>
        <w:t>R</w:t>
      </w:r>
      <w:r w:rsidR="00771218" w:rsidRPr="00E41466">
        <w:rPr>
          <w:rFonts w:ascii="Calibri" w:hAnsi="Calibri" w:cs="Calibri"/>
          <w:b/>
          <w:bCs/>
          <w:sz w:val="28"/>
          <w:szCs w:val="28"/>
        </w:rPr>
        <w:t>epo</w:t>
      </w:r>
      <w:r w:rsidR="002B001F" w:rsidRPr="00E41466">
        <w:rPr>
          <w:rFonts w:ascii="Calibri" w:hAnsi="Calibri" w:cs="Calibri"/>
          <w:b/>
          <w:bCs/>
          <w:sz w:val="28"/>
          <w:szCs w:val="28"/>
        </w:rPr>
        <w:t>r</w:t>
      </w:r>
      <w:r w:rsidR="00771218" w:rsidRPr="00E41466">
        <w:rPr>
          <w:rFonts w:ascii="Calibri" w:hAnsi="Calibri" w:cs="Calibri"/>
          <w:b/>
          <w:bCs/>
          <w:sz w:val="28"/>
          <w:szCs w:val="28"/>
        </w:rPr>
        <w:t>ting a breach of the Child Safety Code of Conduct</w:t>
      </w:r>
    </w:p>
    <w:p w14:paraId="2F94F95A" w14:textId="35E1F99B" w:rsidR="006D3442" w:rsidRPr="00820E8B" w:rsidRDefault="006D3442" w:rsidP="006D3442">
      <w:pPr>
        <w:jc w:val="both"/>
        <w:rPr>
          <w:rFonts w:ascii="Calibri" w:hAnsi="Calibri" w:cs="Calibri"/>
        </w:rPr>
      </w:pPr>
      <w:r w:rsidRPr="00820E8B">
        <w:rPr>
          <w:rFonts w:ascii="Calibri" w:hAnsi="Calibri" w:cs="Calibri"/>
        </w:rPr>
        <w:t>All</w:t>
      </w:r>
      <w:r w:rsidR="00F41726">
        <w:rPr>
          <w:rFonts w:ascii="Calibri" w:hAnsi="Calibri" w:cs="Calibri"/>
        </w:rPr>
        <w:t xml:space="preserve"> paid and unpaid </w:t>
      </w:r>
      <w:r w:rsidR="00ED6347">
        <w:rPr>
          <w:rFonts w:ascii="Calibri" w:hAnsi="Calibri" w:cs="Calibri"/>
        </w:rPr>
        <w:t xml:space="preserve">staff, </w:t>
      </w:r>
      <w:r w:rsidR="00ED6347" w:rsidRPr="00820E8B">
        <w:rPr>
          <w:rFonts w:ascii="Calibri" w:hAnsi="Calibri" w:cs="Calibri"/>
        </w:rPr>
        <w:t>Board</w:t>
      </w:r>
      <w:r w:rsidRPr="00820E8B">
        <w:rPr>
          <w:rFonts w:ascii="Calibri" w:hAnsi="Calibri" w:cs="Calibri"/>
        </w:rPr>
        <w:t xml:space="preserve"> members, volunteers, </w:t>
      </w:r>
      <w:r w:rsidR="005C248C">
        <w:rPr>
          <w:rFonts w:ascii="Calibri" w:hAnsi="Calibri" w:cs="Calibri"/>
        </w:rPr>
        <w:t>students, interns</w:t>
      </w:r>
      <w:r w:rsidR="00E354E8">
        <w:rPr>
          <w:rFonts w:ascii="Calibri" w:hAnsi="Calibri" w:cs="Calibri"/>
        </w:rPr>
        <w:t xml:space="preserve">, </w:t>
      </w:r>
      <w:r w:rsidR="00ED6347">
        <w:rPr>
          <w:rFonts w:ascii="Calibri" w:hAnsi="Calibri" w:cs="Calibri"/>
        </w:rPr>
        <w:t>trainees,</w:t>
      </w:r>
      <w:r w:rsidR="00E354E8">
        <w:rPr>
          <w:rFonts w:ascii="Calibri" w:hAnsi="Calibri" w:cs="Calibri"/>
        </w:rPr>
        <w:t xml:space="preserve"> and </w:t>
      </w:r>
      <w:r w:rsidRPr="00820E8B">
        <w:rPr>
          <w:rFonts w:ascii="Calibri" w:hAnsi="Calibri" w:cs="Calibri"/>
        </w:rPr>
        <w:t>families</w:t>
      </w:r>
      <w:r w:rsidR="00E354E8">
        <w:rPr>
          <w:rFonts w:ascii="Calibri" w:hAnsi="Calibri" w:cs="Calibri"/>
        </w:rPr>
        <w:t xml:space="preserve"> </w:t>
      </w:r>
      <w:r w:rsidRPr="00820E8B">
        <w:rPr>
          <w:rFonts w:ascii="Calibri" w:hAnsi="Calibri" w:cs="Calibri"/>
        </w:rPr>
        <w:t>are encouraged to speak up if they have concerns about the safety of children</w:t>
      </w:r>
      <w:r>
        <w:rPr>
          <w:rFonts w:ascii="Calibri" w:hAnsi="Calibri" w:cs="Calibri"/>
        </w:rPr>
        <w:t xml:space="preserve"> and young people</w:t>
      </w:r>
      <w:r w:rsidRPr="00820E8B">
        <w:rPr>
          <w:rFonts w:ascii="Calibri" w:hAnsi="Calibri" w:cs="Calibri"/>
        </w:rPr>
        <w:t xml:space="preserve">. </w:t>
      </w:r>
      <w:r>
        <w:rPr>
          <w:rFonts w:ascii="Calibri" w:hAnsi="Calibri" w:cs="Calibri"/>
        </w:rPr>
        <w:t>Reports</w:t>
      </w:r>
      <w:r w:rsidRPr="00820E8B">
        <w:rPr>
          <w:rFonts w:ascii="Calibri" w:hAnsi="Calibri" w:cs="Calibri"/>
        </w:rPr>
        <w:t xml:space="preserve"> about a breach of this Code of Conduct must be reported to the CEO</w:t>
      </w:r>
      <w:r>
        <w:rPr>
          <w:rFonts w:ascii="Calibri" w:hAnsi="Calibri" w:cs="Calibri"/>
        </w:rPr>
        <w:t>.</w:t>
      </w:r>
    </w:p>
    <w:p w14:paraId="012EB596" w14:textId="77777777" w:rsidR="006D3442" w:rsidRPr="000C1479" w:rsidRDefault="006D3442" w:rsidP="006D3442">
      <w:pPr>
        <w:jc w:val="both"/>
        <w:rPr>
          <w:rFonts w:asciiTheme="minorHAnsi" w:hAnsiTheme="minorHAnsi" w:cstheme="minorHAnsi"/>
        </w:rPr>
      </w:pPr>
    </w:p>
    <w:p w14:paraId="64B0C583" w14:textId="4A249F6D" w:rsidR="006D3442" w:rsidRPr="008B0400" w:rsidRDefault="006D3442" w:rsidP="006D3442">
      <w:pPr>
        <w:jc w:val="both"/>
        <w:rPr>
          <w:rFonts w:ascii="Calibri" w:hAnsi="Calibri" w:cs="Calibri"/>
        </w:rPr>
      </w:pPr>
      <w:r w:rsidRPr="008B0400">
        <w:rPr>
          <w:rFonts w:ascii="Calibri" w:hAnsi="Calibri" w:cs="Calibri"/>
        </w:rPr>
        <w:t xml:space="preserve">In instances where a reportable </w:t>
      </w:r>
      <w:r w:rsidR="002B001F" w:rsidRPr="008B0400">
        <w:rPr>
          <w:rFonts w:ascii="Calibri" w:hAnsi="Calibri" w:cs="Calibri"/>
        </w:rPr>
        <w:t>allegation</w:t>
      </w:r>
      <w:r w:rsidR="006D5D14" w:rsidRPr="008B0400">
        <w:rPr>
          <w:rFonts w:ascii="Calibri" w:hAnsi="Calibri" w:cs="Calibri"/>
        </w:rPr>
        <w:t xml:space="preserve"> </w:t>
      </w:r>
      <w:r w:rsidR="002B001F" w:rsidRPr="008B0400">
        <w:rPr>
          <w:rFonts w:ascii="Calibri" w:hAnsi="Calibri" w:cs="Calibri"/>
        </w:rPr>
        <w:t>has</w:t>
      </w:r>
      <w:r w:rsidRPr="008B0400">
        <w:rPr>
          <w:rFonts w:ascii="Calibri" w:hAnsi="Calibri" w:cs="Calibri"/>
        </w:rPr>
        <w:t xml:space="preserve"> been made</w:t>
      </w:r>
      <w:r w:rsidR="006D5D14" w:rsidRPr="008B0400">
        <w:rPr>
          <w:rFonts w:ascii="Calibri" w:hAnsi="Calibri" w:cs="Calibri"/>
        </w:rPr>
        <w:t>,</w:t>
      </w:r>
      <w:r w:rsidRPr="008B0400">
        <w:rPr>
          <w:rFonts w:ascii="Calibri" w:hAnsi="Calibri" w:cs="Calibri"/>
        </w:rPr>
        <w:t xml:space="preserve"> the matter will be managed in accordance with </w:t>
      </w:r>
      <w:r w:rsidR="0029430E">
        <w:rPr>
          <w:rFonts w:ascii="Calibri" w:hAnsi="Calibri" w:cs="Calibri"/>
        </w:rPr>
        <w:t>[</w:t>
      </w:r>
      <w:proofErr w:type="spellStart"/>
      <w:r w:rsidR="0029430E">
        <w:rPr>
          <w:rFonts w:ascii="Calibri" w:hAnsi="Calibri" w:cs="Calibri"/>
        </w:rPr>
        <w:t>organisation</w:t>
      </w:r>
      <w:proofErr w:type="spellEnd"/>
      <w:r w:rsidR="0029430E">
        <w:rPr>
          <w:rFonts w:ascii="Calibri" w:hAnsi="Calibri" w:cs="Calibri"/>
        </w:rPr>
        <w:t>]</w:t>
      </w:r>
      <w:r w:rsidRPr="008B0400">
        <w:rPr>
          <w:rFonts w:ascii="Calibri" w:hAnsi="Calibri" w:cs="Calibri"/>
        </w:rPr>
        <w:t xml:space="preserve"> Child Protection Policy and may be subject to referral to the WA Police.</w:t>
      </w:r>
    </w:p>
    <w:p w14:paraId="6C961E69" w14:textId="2160FD4C" w:rsidR="006D3442" w:rsidRPr="00C51CB0" w:rsidRDefault="006D3442" w:rsidP="006D3442">
      <w:pPr>
        <w:jc w:val="both"/>
        <w:rPr>
          <w:rFonts w:ascii="Calibri" w:hAnsi="Calibri" w:cs="Calibri"/>
        </w:rPr>
      </w:pPr>
      <w:r w:rsidRPr="00C51CB0">
        <w:rPr>
          <w:rFonts w:ascii="Calibri" w:hAnsi="Calibri" w:cs="Calibri"/>
        </w:rPr>
        <w:t>If a staff member thinks this Code of Conduct has been breached by another staff member</w:t>
      </w:r>
      <w:r w:rsidR="008B0400">
        <w:rPr>
          <w:rFonts w:ascii="Calibri" w:hAnsi="Calibri" w:cs="Calibri"/>
        </w:rPr>
        <w:t>,</w:t>
      </w:r>
      <w:r w:rsidRPr="00C51CB0">
        <w:rPr>
          <w:rFonts w:ascii="Calibri" w:hAnsi="Calibri" w:cs="Calibri"/>
        </w:rPr>
        <w:t xml:space="preserve"> they </w:t>
      </w:r>
      <w:r w:rsidR="00966086" w:rsidRPr="00C51CB0">
        <w:rPr>
          <w:rFonts w:ascii="Calibri" w:hAnsi="Calibri" w:cs="Calibri"/>
        </w:rPr>
        <w:t>must</w:t>
      </w:r>
      <w:r w:rsidR="003F243D" w:rsidRPr="00C51CB0">
        <w:rPr>
          <w:rFonts w:ascii="Calibri" w:hAnsi="Calibri" w:cs="Calibri"/>
        </w:rPr>
        <w:t>;</w:t>
      </w:r>
    </w:p>
    <w:p w14:paraId="56198A98" w14:textId="77777777" w:rsidR="006D3442" w:rsidRPr="00C51CB0" w:rsidRDefault="006D3442" w:rsidP="00277AFF">
      <w:pPr>
        <w:pStyle w:val="ListParagraph"/>
        <w:numPr>
          <w:ilvl w:val="0"/>
          <w:numId w:val="3"/>
        </w:numPr>
        <w:ind w:left="426"/>
        <w:jc w:val="both"/>
        <w:rPr>
          <w:rFonts w:ascii="Calibri" w:hAnsi="Calibri" w:cs="Calibri"/>
          <w:sz w:val="24"/>
          <w:szCs w:val="24"/>
        </w:rPr>
      </w:pPr>
      <w:r w:rsidRPr="00C51CB0">
        <w:rPr>
          <w:rFonts w:ascii="Calibri" w:hAnsi="Calibri" w:cs="Calibri"/>
          <w:sz w:val="24"/>
          <w:szCs w:val="24"/>
        </w:rPr>
        <w:t>act in the best interests of the child or young person</w:t>
      </w:r>
    </w:p>
    <w:p w14:paraId="2CE6CB27" w14:textId="77777777" w:rsidR="006D3442" w:rsidRPr="00C51CB0" w:rsidRDefault="006D3442" w:rsidP="00277AFF">
      <w:pPr>
        <w:pStyle w:val="ListParagraph"/>
        <w:numPr>
          <w:ilvl w:val="0"/>
          <w:numId w:val="3"/>
        </w:numPr>
        <w:ind w:left="426"/>
        <w:jc w:val="both"/>
        <w:rPr>
          <w:rFonts w:ascii="Calibri" w:hAnsi="Calibri" w:cs="Calibri"/>
          <w:sz w:val="24"/>
          <w:szCs w:val="24"/>
        </w:rPr>
      </w:pPr>
      <w:r w:rsidRPr="00C51CB0">
        <w:rPr>
          <w:rFonts w:ascii="Calibri" w:hAnsi="Calibri" w:cs="Calibri"/>
          <w:sz w:val="24"/>
          <w:szCs w:val="24"/>
        </w:rPr>
        <w:t>act promptly to ensure that the child or young person is safe</w:t>
      </w:r>
    </w:p>
    <w:p w14:paraId="2D0C5A28" w14:textId="45DD170C" w:rsidR="006D3442" w:rsidRPr="00C51CB0" w:rsidRDefault="006D3442" w:rsidP="00277AFF">
      <w:pPr>
        <w:pStyle w:val="ListParagraph"/>
        <w:numPr>
          <w:ilvl w:val="0"/>
          <w:numId w:val="3"/>
        </w:numPr>
        <w:ind w:left="426"/>
        <w:jc w:val="both"/>
        <w:rPr>
          <w:rFonts w:ascii="Calibri" w:hAnsi="Calibri" w:cs="Calibri"/>
          <w:sz w:val="24"/>
          <w:szCs w:val="24"/>
        </w:rPr>
      </w:pPr>
      <w:r w:rsidRPr="00C51CB0">
        <w:rPr>
          <w:rFonts w:ascii="Calibri" w:hAnsi="Calibri" w:cs="Calibri"/>
          <w:sz w:val="24"/>
          <w:szCs w:val="24"/>
        </w:rPr>
        <w:lastRenderedPageBreak/>
        <w:t xml:space="preserve">promptly follow </w:t>
      </w:r>
      <w:r w:rsidR="004E569A">
        <w:rPr>
          <w:rFonts w:ascii="Calibri" w:hAnsi="Calibri" w:cs="Calibri"/>
          <w:sz w:val="24"/>
          <w:szCs w:val="24"/>
        </w:rPr>
        <w:t>[organisation]</w:t>
      </w:r>
      <w:r w:rsidRPr="00C51CB0">
        <w:rPr>
          <w:rFonts w:ascii="Calibri" w:hAnsi="Calibri" w:cs="Calibri"/>
          <w:sz w:val="24"/>
          <w:szCs w:val="24"/>
        </w:rPr>
        <w:t xml:space="preserve"> reporting procedures</w:t>
      </w:r>
    </w:p>
    <w:p w14:paraId="4DEB72D8" w14:textId="77777777" w:rsidR="006D3442" w:rsidRDefault="006D3442" w:rsidP="006D3442">
      <w:pPr>
        <w:jc w:val="both"/>
        <w:rPr>
          <w:rFonts w:asciiTheme="minorHAnsi" w:hAnsiTheme="minorHAnsi" w:cstheme="minorHAnsi"/>
        </w:rPr>
      </w:pPr>
    </w:p>
    <w:p w14:paraId="5CA198CA" w14:textId="40C7C2CE" w:rsidR="006D3442" w:rsidRPr="005569FA" w:rsidRDefault="006D3442" w:rsidP="006D3442">
      <w:pPr>
        <w:jc w:val="both"/>
        <w:rPr>
          <w:rFonts w:asciiTheme="minorHAnsi" w:hAnsiTheme="minorHAnsi" w:cstheme="minorHAnsi"/>
        </w:rPr>
      </w:pPr>
      <w:r w:rsidRPr="005569FA">
        <w:rPr>
          <w:rFonts w:asciiTheme="minorHAnsi" w:hAnsiTheme="minorHAnsi" w:cstheme="minorHAnsi"/>
        </w:rPr>
        <w:t>Reports will be kept confidential. However, a law enforcement agency may access the identity of the reporter if needed in connection with the investigation of an alleged serious offence against a child under the Children and Community Services Act 2004.</w:t>
      </w:r>
    </w:p>
    <w:p w14:paraId="4A891EAB" w14:textId="77777777" w:rsidR="00C23C95" w:rsidRPr="00C51CB0" w:rsidRDefault="00C23C95" w:rsidP="006D3442">
      <w:pPr>
        <w:jc w:val="both"/>
        <w:rPr>
          <w:rFonts w:ascii="Calibri" w:hAnsi="Calibri" w:cs="Calibri"/>
        </w:rPr>
      </w:pPr>
    </w:p>
    <w:p w14:paraId="32D2AC82" w14:textId="20A46895" w:rsidR="00E1122D" w:rsidRPr="00C51CB0" w:rsidRDefault="000F55FB" w:rsidP="00923B2B">
      <w:pPr>
        <w:jc w:val="both"/>
        <w:rPr>
          <w:rFonts w:ascii="Calibri" w:hAnsi="Calibri" w:cs="Calibri"/>
          <w:color w:val="17365D" w:themeColor="text2" w:themeShade="BF"/>
        </w:rPr>
      </w:pPr>
      <w:r>
        <w:rPr>
          <w:rFonts w:ascii="Calibri" w:hAnsi="Calibri" w:cs="Calibri"/>
        </w:rPr>
        <w:t>[</w:t>
      </w:r>
      <w:proofErr w:type="spellStart"/>
      <w:r w:rsidR="00ED6347">
        <w:rPr>
          <w:rFonts w:ascii="Calibri" w:hAnsi="Calibri" w:cs="Calibri"/>
        </w:rPr>
        <w:t>O</w:t>
      </w:r>
      <w:r>
        <w:rPr>
          <w:rFonts w:ascii="Calibri" w:hAnsi="Calibri" w:cs="Calibri"/>
        </w:rPr>
        <w:t>rganisation</w:t>
      </w:r>
      <w:proofErr w:type="spellEnd"/>
      <w:r>
        <w:rPr>
          <w:rFonts w:ascii="Calibri" w:hAnsi="Calibri" w:cs="Calibri"/>
        </w:rPr>
        <w:t>]</w:t>
      </w:r>
      <w:r w:rsidR="00C23C95" w:rsidRPr="00C51CB0">
        <w:rPr>
          <w:rFonts w:ascii="Calibri" w:hAnsi="Calibri" w:cs="Calibri"/>
        </w:rPr>
        <w:t xml:space="preserve"> Child Safe </w:t>
      </w:r>
      <w:proofErr w:type="spellStart"/>
      <w:r w:rsidR="00C23C95" w:rsidRPr="00C51CB0">
        <w:rPr>
          <w:rFonts w:ascii="Calibri" w:hAnsi="Calibri" w:cs="Calibri"/>
        </w:rPr>
        <w:t>Organisation</w:t>
      </w:r>
      <w:proofErr w:type="spellEnd"/>
      <w:r w:rsidR="00C23C95" w:rsidRPr="00C51CB0">
        <w:rPr>
          <w:rFonts w:ascii="Calibri" w:hAnsi="Calibri" w:cs="Calibri"/>
        </w:rPr>
        <w:t xml:space="preserve"> Procedure provides more information about reporting obligations to external authorities</w:t>
      </w:r>
      <w:r w:rsidR="00DA5C6C">
        <w:rPr>
          <w:rFonts w:ascii="Calibri" w:hAnsi="Calibri" w:cs="Calibri"/>
        </w:rPr>
        <w:t xml:space="preserve"> [</w:t>
      </w:r>
      <w:r w:rsidR="005569FA">
        <w:rPr>
          <w:rFonts w:ascii="Calibri" w:hAnsi="Calibri" w:cs="Calibri"/>
        </w:rPr>
        <w:t>A</w:t>
      </w:r>
      <w:r w:rsidR="00DA5C6C">
        <w:rPr>
          <w:rFonts w:ascii="Calibri" w:hAnsi="Calibri" w:cs="Calibri"/>
        </w:rPr>
        <w:t xml:space="preserve">dd link to </w:t>
      </w:r>
      <w:proofErr w:type="spellStart"/>
      <w:r w:rsidR="00DA5C6C">
        <w:rPr>
          <w:rFonts w:ascii="Calibri" w:hAnsi="Calibri" w:cs="Calibri"/>
        </w:rPr>
        <w:t>organisation</w:t>
      </w:r>
      <w:proofErr w:type="spellEnd"/>
      <w:r w:rsidR="00DA5C6C">
        <w:rPr>
          <w:rFonts w:ascii="Calibri" w:hAnsi="Calibri" w:cs="Calibri"/>
        </w:rPr>
        <w:t xml:space="preserve"> procedure]</w:t>
      </w:r>
    </w:p>
    <w:p w14:paraId="4062B57D" w14:textId="77777777" w:rsidR="00632195" w:rsidRDefault="007011AD" w:rsidP="00632195">
      <w:pPr>
        <w:tabs>
          <w:tab w:val="left" w:pos="3693"/>
        </w:tabs>
        <w:jc w:val="both"/>
        <w:rPr>
          <w:rFonts w:asciiTheme="minorHAnsi" w:hAnsiTheme="minorHAnsi" w:cstheme="minorBidi"/>
        </w:rPr>
      </w:pPr>
      <w:r>
        <w:rPr>
          <w:rFonts w:asciiTheme="minorHAnsi" w:hAnsiTheme="minorHAnsi" w:cstheme="minorHAnsi"/>
        </w:rPr>
        <w:tab/>
      </w:r>
    </w:p>
    <w:p w14:paraId="26A95AD1" w14:textId="79800C3F" w:rsidR="00314D4C" w:rsidRPr="000B6BE5" w:rsidRDefault="008F0AFF" w:rsidP="00632195">
      <w:pPr>
        <w:tabs>
          <w:tab w:val="left" w:pos="3693"/>
        </w:tabs>
        <w:jc w:val="both"/>
        <w:rPr>
          <w:rFonts w:ascii="Calibri" w:hAnsi="Calibri" w:cs="Calibri"/>
        </w:rPr>
      </w:pPr>
      <w:r w:rsidRPr="000B6BE5">
        <w:rPr>
          <w:rFonts w:ascii="Calibri" w:hAnsi="Calibri" w:cs="Calibri"/>
          <w:b/>
          <w:bCs/>
          <w:sz w:val="28"/>
          <w:szCs w:val="28"/>
        </w:rPr>
        <w:t>Definitions</w:t>
      </w:r>
    </w:p>
    <w:p w14:paraId="60168DA0" w14:textId="593A080B" w:rsidR="006A4061" w:rsidRPr="00EC7FA6" w:rsidRDefault="006A4061" w:rsidP="006A4061">
      <w:pPr>
        <w:pStyle w:val="Default"/>
        <w:rPr>
          <w:rFonts w:ascii="Calibri" w:hAnsi="Calibri" w:cs="Calibri"/>
        </w:rPr>
      </w:pPr>
      <w:r w:rsidRPr="00837CAB">
        <w:rPr>
          <w:rFonts w:ascii="Calibri" w:hAnsi="Calibri" w:cs="Calibri"/>
          <w:b/>
          <w:bCs/>
        </w:rPr>
        <w:t>A child</w:t>
      </w:r>
      <w:r w:rsidR="00FE25AD">
        <w:rPr>
          <w:rFonts w:ascii="Calibri" w:hAnsi="Calibri" w:cs="Calibri"/>
          <w:b/>
          <w:bCs/>
        </w:rPr>
        <w:t xml:space="preserve">: </w:t>
      </w:r>
      <w:r w:rsidRPr="00EC7FA6">
        <w:rPr>
          <w:rFonts w:ascii="Calibri" w:hAnsi="Calibri" w:cs="Calibri"/>
        </w:rPr>
        <w:t>A</w:t>
      </w:r>
      <w:r>
        <w:rPr>
          <w:rFonts w:ascii="Calibri" w:hAnsi="Calibri" w:cs="Calibri"/>
        </w:rPr>
        <w:t>ll children and young people</w:t>
      </w:r>
      <w:r w:rsidRPr="00EC7FA6">
        <w:rPr>
          <w:rFonts w:ascii="Calibri" w:hAnsi="Calibri" w:cs="Calibri"/>
        </w:rPr>
        <w:t xml:space="preserve"> under the age of 18</w:t>
      </w:r>
      <w:r w:rsidR="00257636">
        <w:rPr>
          <w:rFonts w:ascii="Calibri" w:hAnsi="Calibri" w:cs="Calibri"/>
        </w:rPr>
        <w:t xml:space="preserve"> years.</w:t>
      </w:r>
    </w:p>
    <w:p w14:paraId="5C442877" w14:textId="77777777" w:rsidR="006A4061" w:rsidRDefault="006A4061" w:rsidP="006A4061">
      <w:pPr>
        <w:pStyle w:val="Default"/>
        <w:rPr>
          <w:rFonts w:ascii="Arial" w:hAnsi="Arial" w:cs="Arial"/>
          <w:sz w:val="22"/>
          <w:szCs w:val="22"/>
        </w:rPr>
      </w:pPr>
    </w:p>
    <w:p w14:paraId="1E825BFB" w14:textId="21714430" w:rsidR="006A4061" w:rsidRPr="005569FA" w:rsidRDefault="006A4061" w:rsidP="006A4061">
      <w:pPr>
        <w:pStyle w:val="Default"/>
        <w:rPr>
          <w:rFonts w:asciiTheme="minorHAnsi" w:hAnsiTheme="minorHAnsi" w:cstheme="minorHAnsi"/>
        </w:rPr>
      </w:pPr>
      <w:r w:rsidRPr="005569FA">
        <w:rPr>
          <w:rFonts w:asciiTheme="minorHAnsi" w:hAnsiTheme="minorHAnsi" w:cstheme="minorHAnsi"/>
          <w:b/>
          <w:bCs/>
        </w:rPr>
        <w:t>Allegation</w:t>
      </w:r>
      <w:r w:rsidR="00B50EC6" w:rsidRPr="005569FA">
        <w:rPr>
          <w:rFonts w:asciiTheme="minorHAnsi" w:hAnsiTheme="minorHAnsi" w:cstheme="minorHAnsi"/>
          <w:b/>
          <w:bCs/>
        </w:rPr>
        <w:t xml:space="preserve">: </w:t>
      </w:r>
      <w:r w:rsidRPr="005569FA">
        <w:rPr>
          <w:rFonts w:asciiTheme="minorHAnsi" w:hAnsiTheme="minorHAnsi" w:cstheme="minorHAnsi"/>
        </w:rPr>
        <w:t>A claim of OR assertion that someone has done something wrong, which has not been proven.</w:t>
      </w:r>
    </w:p>
    <w:p w14:paraId="0D6F2289" w14:textId="77777777" w:rsidR="00E247CC" w:rsidRDefault="00E247CC" w:rsidP="00632195">
      <w:pPr>
        <w:pStyle w:val="Default"/>
        <w:rPr>
          <w:rFonts w:ascii="Calibri" w:hAnsi="Calibri" w:cs="Calibri"/>
          <w:sz w:val="22"/>
          <w:szCs w:val="22"/>
        </w:rPr>
      </w:pPr>
    </w:p>
    <w:p w14:paraId="3B537E9D" w14:textId="757425E8" w:rsidR="00632195" w:rsidRPr="00257636" w:rsidRDefault="00632195" w:rsidP="00632195">
      <w:pPr>
        <w:pStyle w:val="Default"/>
        <w:rPr>
          <w:rFonts w:ascii="Calibri" w:hAnsi="Calibri" w:cs="Calibri"/>
        </w:rPr>
      </w:pPr>
      <w:r w:rsidRPr="00CE780E">
        <w:rPr>
          <w:rFonts w:ascii="Calibri" w:hAnsi="Calibri" w:cs="Calibri"/>
          <w:b/>
          <w:bCs/>
        </w:rPr>
        <w:t>Child Protection</w:t>
      </w:r>
      <w:r w:rsidR="00B50EC6">
        <w:rPr>
          <w:rFonts w:ascii="Calibri" w:hAnsi="Calibri" w:cs="Calibri"/>
          <w:b/>
          <w:bCs/>
        </w:rPr>
        <w:t xml:space="preserve">: </w:t>
      </w:r>
      <w:r w:rsidRPr="00257636">
        <w:rPr>
          <w:rFonts w:ascii="Calibri" w:hAnsi="Calibri" w:cs="Calibri"/>
        </w:rPr>
        <w:t>The measure and structure to prevent and respond to abuse, neglect, exploitation, coercion, and violence affecting children.</w:t>
      </w:r>
    </w:p>
    <w:p w14:paraId="37B8C7A8" w14:textId="77777777" w:rsidR="00E247CC" w:rsidRPr="00E247CC" w:rsidRDefault="00E247CC" w:rsidP="00E247CC">
      <w:pPr>
        <w:pStyle w:val="Default"/>
        <w:rPr>
          <w:rFonts w:ascii="Calibri" w:hAnsi="Calibri" w:cs="Calibri"/>
        </w:rPr>
      </w:pPr>
    </w:p>
    <w:p w14:paraId="4D75EB6B" w14:textId="77585565" w:rsidR="00930ACA" w:rsidRPr="005569FA" w:rsidRDefault="00930ACA" w:rsidP="00930ACA">
      <w:pPr>
        <w:pStyle w:val="Default"/>
        <w:rPr>
          <w:rFonts w:asciiTheme="minorHAnsi" w:hAnsiTheme="minorHAnsi" w:cstheme="minorHAnsi"/>
        </w:rPr>
      </w:pPr>
      <w:r w:rsidRPr="005569FA">
        <w:rPr>
          <w:rFonts w:asciiTheme="minorHAnsi" w:hAnsiTheme="minorHAnsi" w:cstheme="minorHAnsi"/>
          <w:b/>
          <w:bCs/>
        </w:rPr>
        <w:t>Code of Conduct</w:t>
      </w:r>
      <w:r w:rsidR="00B50EC6" w:rsidRPr="005569FA">
        <w:rPr>
          <w:rFonts w:asciiTheme="minorHAnsi" w:hAnsiTheme="minorHAnsi" w:cstheme="minorHAnsi"/>
          <w:b/>
          <w:bCs/>
        </w:rPr>
        <w:t xml:space="preserve">: </w:t>
      </w:r>
      <w:r w:rsidRPr="005569FA">
        <w:rPr>
          <w:rFonts w:asciiTheme="minorHAnsi" w:hAnsiTheme="minorHAnsi" w:cstheme="minorHAnsi"/>
        </w:rPr>
        <w:t xml:space="preserve">Conduct and behaviour expected of </w:t>
      </w:r>
      <w:r w:rsidRPr="005569FA">
        <w:rPr>
          <w:rFonts w:asciiTheme="minorHAnsi" w:hAnsiTheme="minorHAnsi" w:cstheme="minorHAnsi"/>
          <w:color w:val="000000" w:themeColor="text1"/>
        </w:rPr>
        <w:t>a</w:t>
      </w:r>
      <w:r w:rsidRPr="005569FA">
        <w:rPr>
          <w:rFonts w:asciiTheme="minorHAnsi" w:hAnsiTheme="minorHAnsi" w:cstheme="minorHAnsi"/>
        </w:rPr>
        <w:t xml:space="preserve">ll employees of Starick whether by way of appointment, contract, temporary arrangement, </w:t>
      </w:r>
      <w:r w:rsidR="001F0961" w:rsidRPr="005569FA">
        <w:rPr>
          <w:rFonts w:asciiTheme="minorHAnsi" w:hAnsiTheme="minorHAnsi" w:cstheme="minorHAnsi"/>
        </w:rPr>
        <w:t>volunteering,</w:t>
      </w:r>
      <w:r w:rsidRPr="005569FA">
        <w:rPr>
          <w:rFonts w:asciiTheme="minorHAnsi" w:hAnsiTheme="minorHAnsi" w:cstheme="minorHAnsi"/>
        </w:rPr>
        <w:t xml:space="preserve"> or student placement.</w:t>
      </w:r>
    </w:p>
    <w:p w14:paraId="3FD547B4" w14:textId="06661309" w:rsidR="00930ACA" w:rsidRPr="005569FA" w:rsidRDefault="005569FA" w:rsidP="00930ACA">
      <w:pPr>
        <w:pStyle w:val="Default"/>
        <w:rPr>
          <w:rFonts w:asciiTheme="minorHAnsi" w:hAnsiTheme="minorHAnsi" w:cstheme="minorHAnsi"/>
        </w:rPr>
      </w:pPr>
      <w:r w:rsidRPr="005569FA">
        <w:rPr>
          <w:rFonts w:asciiTheme="minorHAnsi" w:hAnsiTheme="minorHAnsi" w:cstheme="minorHAnsi"/>
        </w:rPr>
        <w:t>[Add link to organisation Code of Conduct]</w:t>
      </w:r>
    </w:p>
    <w:p w14:paraId="742CAA71" w14:textId="77777777" w:rsidR="00930ACA" w:rsidRPr="000B6BE5" w:rsidRDefault="00930ACA" w:rsidP="00930ACA">
      <w:pPr>
        <w:pStyle w:val="Default"/>
        <w:rPr>
          <w:rFonts w:ascii="Calibri" w:hAnsi="Calibri" w:cs="Calibri"/>
          <w:b/>
          <w:bCs/>
          <w:sz w:val="22"/>
          <w:szCs w:val="22"/>
        </w:rPr>
      </w:pPr>
    </w:p>
    <w:p w14:paraId="6988C473" w14:textId="5A96FD34" w:rsidR="00930ACA" w:rsidRPr="000B6BE5" w:rsidRDefault="00930ACA" w:rsidP="00930ACA">
      <w:pPr>
        <w:pStyle w:val="Default"/>
        <w:rPr>
          <w:rFonts w:ascii="Calibri" w:hAnsi="Calibri" w:cs="Calibri"/>
        </w:rPr>
      </w:pPr>
      <w:r w:rsidRPr="000B6BE5">
        <w:rPr>
          <w:rFonts w:ascii="Calibri" w:hAnsi="Calibri" w:cs="Calibri"/>
          <w:b/>
          <w:bCs/>
        </w:rPr>
        <w:t>Child Safe</w:t>
      </w:r>
      <w:r w:rsidR="00944828" w:rsidRPr="000B6BE5">
        <w:rPr>
          <w:rFonts w:ascii="Calibri" w:hAnsi="Calibri" w:cs="Calibri"/>
          <w:b/>
          <w:bCs/>
        </w:rPr>
        <w:t>ty</w:t>
      </w:r>
      <w:r w:rsidRPr="000B6BE5">
        <w:rPr>
          <w:rFonts w:ascii="Calibri" w:hAnsi="Calibri" w:cs="Calibri"/>
          <w:b/>
          <w:bCs/>
        </w:rPr>
        <w:t xml:space="preserve"> Code of Conduct</w:t>
      </w:r>
      <w:r w:rsidR="00B50EC6" w:rsidRPr="000B6BE5">
        <w:rPr>
          <w:rFonts w:ascii="Calibri" w:hAnsi="Calibri" w:cs="Calibri"/>
          <w:b/>
          <w:bCs/>
        </w:rPr>
        <w:t xml:space="preserve">: </w:t>
      </w:r>
      <w:r w:rsidRPr="000B6BE5">
        <w:rPr>
          <w:rFonts w:ascii="Calibri" w:hAnsi="Calibri" w:cs="Calibri"/>
        </w:rPr>
        <w:t xml:space="preserve">Conduct and behaviour expectations of all employees working for </w:t>
      </w:r>
      <w:r w:rsidR="00EE3C30">
        <w:rPr>
          <w:rFonts w:ascii="Calibri" w:hAnsi="Calibri" w:cs="Calibri"/>
        </w:rPr>
        <w:t>[organisation]</w:t>
      </w:r>
      <w:r w:rsidRPr="000B6BE5">
        <w:rPr>
          <w:rFonts w:ascii="Calibri" w:hAnsi="Calibri" w:cs="Calibri"/>
        </w:rPr>
        <w:t xml:space="preserve"> whether by way of appointment, contract, temporary arrangement, volunteering, or student placement that promotes the safety, wellbeing, and empowerment of children in line with </w:t>
      </w:r>
      <w:r w:rsidR="000C1B7B">
        <w:rPr>
          <w:rFonts w:ascii="Calibri" w:hAnsi="Calibri" w:cs="Calibri"/>
        </w:rPr>
        <w:t>[organisation]</w:t>
      </w:r>
      <w:r w:rsidRPr="000B6BE5">
        <w:rPr>
          <w:rFonts w:ascii="Calibri" w:hAnsi="Calibri" w:cs="Calibri"/>
        </w:rPr>
        <w:t xml:space="preserve"> culture and values.   </w:t>
      </w:r>
    </w:p>
    <w:p w14:paraId="41CBCE6A" w14:textId="77777777" w:rsidR="008D5304" w:rsidRPr="000B6BE5" w:rsidRDefault="008D5304" w:rsidP="00930ACA">
      <w:pPr>
        <w:pStyle w:val="Default"/>
        <w:rPr>
          <w:rFonts w:ascii="Calibri" w:hAnsi="Calibri" w:cs="Calibri"/>
          <w:b/>
          <w:bCs/>
          <w:sz w:val="22"/>
          <w:szCs w:val="22"/>
        </w:rPr>
      </w:pPr>
    </w:p>
    <w:p w14:paraId="59330ABE" w14:textId="389E50DA" w:rsidR="00DC2F25" w:rsidRPr="000B6BE5" w:rsidRDefault="00930ACA" w:rsidP="00DC2F25">
      <w:pPr>
        <w:pStyle w:val="Default"/>
        <w:rPr>
          <w:rFonts w:ascii="Calibri" w:hAnsi="Calibri" w:cs="Calibri"/>
        </w:rPr>
      </w:pPr>
      <w:r w:rsidRPr="000B6BE5">
        <w:rPr>
          <w:rFonts w:ascii="Calibri" w:hAnsi="Calibri" w:cs="Calibri"/>
          <w:b/>
          <w:bCs/>
        </w:rPr>
        <w:t>Complaint</w:t>
      </w:r>
      <w:r w:rsidR="00B50EC6" w:rsidRPr="000B6BE5">
        <w:rPr>
          <w:rFonts w:ascii="Calibri" w:hAnsi="Calibri" w:cs="Calibri"/>
          <w:b/>
          <w:bCs/>
        </w:rPr>
        <w:t xml:space="preserve">: </w:t>
      </w:r>
      <w:r w:rsidRPr="000B6BE5">
        <w:rPr>
          <w:rFonts w:ascii="Calibri" w:hAnsi="Calibri" w:cs="Calibri"/>
        </w:rPr>
        <w:t xml:space="preserve">Any suggestion of abuse or harm that is disclosed, witnessed, or demonstrated by a child. Typically, three categories of behaviour are the subject of a </w:t>
      </w:r>
      <w:proofErr w:type="gramStart"/>
      <w:r w:rsidRPr="000B6BE5">
        <w:rPr>
          <w:rFonts w:ascii="Calibri" w:hAnsi="Calibri" w:cs="Calibri"/>
        </w:rPr>
        <w:t>complaint</w:t>
      </w:r>
      <w:r w:rsidR="00346F41" w:rsidRPr="000B6BE5">
        <w:rPr>
          <w:rFonts w:ascii="Calibri" w:hAnsi="Calibri" w:cs="Calibri"/>
        </w:rPr>
        <w:t>;</w:t>
      </w:r>
      <w:proofErr w:type="gramEnd"/>
    </w:p>
    <w:p w14:paraId="5331B539" w14:textId="70350201" w:rsidR="00DC2F25" w:rsidRPr="004A75B4" w:rsidRDefault="00930ACA" w:rsidP="00277AFF">
      <w:pPr>
        <w:pStyle w:val="Default"/>
        <w:numPr>
          <w:ilvl w:val="1"/>
          <w:numId w:val="8"/>
        </w:numPr>
        <w:ind w:left="426"/>
        <w:rPr>
          <w:rFonts w:ascii="Calibri" w:hAnsi="Calibri" w:cs="Calibri"/>
        </w:rPr>
      </w:pPr>
      <w:r w:rsidRPr="004A75B4">
        <w:rPr>
          <w:rFonts w:ascii="Calibri" w:hAnsi="Calibri" w:cs="Calibri"/>
          <w:b/>
          <w:bCs/>
        </w:rPr>
        <w:t xml:space="preserve">concerning </w:t>
      </w:r>
      <w:r w:rsidR="00396BDE" w:rsidRPr="004A75B4">
        <w:rPr>
          <w:rFonts w:ascii="Calibri" w:hAnsi="Calibri" w:cs="Calibri"/>
          <w:b/>
          <w:bCs/>
        </w:rPr>
        <w:t>behaviour</w:t>
      </w:r>
      <w:r w:rsidRPr="004A75B4">
        <w:rPr>
          <w:rFonts w:ascii="Calibri" w:hAnsi="Calibri" w:cs="Calibri"/>
        </w:rPr>
        <w:t xml:space="preserve"> – behaviours or patterns of behaviour that are a risk to the safety of children. This also refers to ambiguous behaviours that are potentially inappropriate for children to be exposed to but may not necessarily be indicators of abuse occurring. The sharing of inappropriate jokes may be an example of this. </w:t>
      </w:r>
    </w:p>
    <w:p w14:paraId="682343D5" w14:textId="3E52BF5E" w:rsidR="00DC2F25" w:rsidRPr="004A75B4" w:rsidRDefault="00A90B19" w:rsidP="00277AFF">
      <w:pPr>
        <w:pStyle w:val="Default"/>
        <w:numPr>
          <w:ilvl w:val="1"/>
          <w:numId w:val="8"/>
        </w:numPr>
        <w:ind w:left="426"/>
        <w:rPr>
          <w:rFonts w:ascii="Calibri" w:hAnsi="Calibri" w:cs="Calibri"/>
        </w:rPr>
      </w:pPr>
      <w:r w:rsidRPr="004A75B4">
        <w:rPr>
          <w:rFonts w:ascii="Calibri" w:hAnsi="Calibri" w:cs="Calibri"/>
          <w:b/>
          <w:bCs/>
        </w:rPr>
        <w:t>unacceptable</w:t>
      </w:r>
      <w:r w:rsidR="00A354C4" w:rsidRPr="004A75B4">
        <w:rPr>
          <w:rFonts w:ascii="Calibri" w:hAnsi="Calibri" w:cs="Calibri"/>
          <w:b/>
          <w:bCs/>
        </w:rPr>
        <w:t xml:space="preserve"> behaviour</w:t>
      </w:r>
      <w:r w:rsidR="00930ACA" w:rsidRPr="004A75B4">
        <w:rPr>
          <w:rFonts w:ascii="Calibri" w:hAnsi="Calibri" w:cs="Calibri"/>
        </w:rPr>
        <w:t xml:space="preserve"> – behaviours that constitute a breach of the </w:t>
      </w:r>
      <w:r w:rsidR="008C7155">
        <w:rPr>
          <w:rFonts w:ascii="Calibri" w:hAnsi="Calibri" w:cs="Calibri"/>
        </w:rPr>
        <w:t>[organisation]</w:t>
      </w:r>
      <w:r w:rsidR="00930ACA" w:rsidRPr="004A75B4">
        <w:rPr>
          <w:rFonts w:ascii="Calibri" w:hAnsi="Calibri" w:cs="Calibri"/>
        </w:rPr>
        <w:t xml:space="preserve"> Code of Conduct </w:t>
      </w:r>
    </w:p>
    <w:p w14:paraId="0006CD88" w14:textId="732EDEB9" w:rsidR="00930ACA" w:rsidRPr="004A75B4" w:rsidRDefault="00930ACA" w:rsidP="00277AFF">
      <w:pPr>
        <w:pStyle w:val="Default"/>
        <w:numPr>
          <w:ilvl w:val="1"/>
          <w:numId w:val="8"/>
        </w:numPr>
        <w:ind w:left="426"/>
        <w:rPr>
          <w:rFonts w:ascii="Calibri" w:hAnsi="Calibri" w:cs="Calibri"/>
        </w:rPr>
      </w:pPr>
      <w:r w:rsidRPr="004A75B4">
        <w:rPr>
          <w:rFonts w:ascii="Calibri" w:hAnsi="Calibri" w:cs="Calibri"/>
          <w:b/>
          <w:bCs/>
        </w:rPr>
        <w:t>criminal conduct</w:t>
      </w:r>
      <w:r w:rsidRPr="004A75B4">
        <w:rPr>
          <w:rFonts w:ascii="Calibri" w:hAnsi="Calibri" w:cs="Calibri"/>
        </w:rPr>
        <w:t xml:space="preserve"> – conduct that, if proven, would constitute a criminal offence.</w:t>
      </w:r>
    </w:p>
    <w:p w14:paraId="20078E42" w14:textId="57F1EFC6" w:rsidR="00930ACA" w:rsidRPr="004A75B4" w:rsidRDefault="004F19A0" w:rsidP="004F19A0">
      <w:pPr>
        <w:pStyle w:val="Default"/>
        <w:ind w:left="426"/>
        <w:rPr>
          <w:rFonts w:ascii="Calibri" w:hAnsi="Calibri" w:cs="Calibri"/>
          <w:b/>
          <w:bCs/>
        </w:rPr>
      </w:pPr>
      <w:r>
        <w:t>[Add link to organisation’s complaints policy]</w:t>
      </w:r>
    </w:p>
    <w:p w14:paraId="7C80EC68" w14:textId="77777777" w:rsidR="00930ACA" w:rsidRDefault="00930ACA" w:rsidP="00DC2F25">
      <w:pPr>
        <w:pStyle w:val="Default"/>
        <w:ind w:left="142" w:hanging="76"/>
        <w:rPr>
          <w:rFonts w:ascii="Calibri" w:hAnsi="Calibri" w:cs="Calibri"/>
          <w:b/>
          <w:bCs/>
        </w:rPr>
      </w:pPr>
    </w:p>
    <w:p w14:paraId="2EB40C28" w14:textId="7702CEAA" w:rsidR="00DF1D3D" w:rsidRPr="004F19A0" w:rsidRDefault="00930ACA" w:rsidP="00930ACA">
      <w:pPr>
        <w:pStyle w:val="Default"/>
        <w:rPr>
          <w:rFonts w:asciiTheme="minorHAnsi" w:hAnsiTheme="minorHAnsi" w:cstheme="minorHAnsi"/>
        </w:rPr>
      </w:pPr>
      <w:r w:rsidRPr="004F19A0">
        <w:rPr>
          <w:rFonts w:asciiTheme="minorHAnsi" w:hAnsiTheme="minorHAnsi" w:cstheme="minorHAnsi"/>
          <w:b/>
          <w:bCs/>
        </w:rPr>
        <w:t>Criminal Act</w:t>
      </w:r>
      <w:r w:rsidR="00EF7CCF" w:rsidRPr="004F19A0">
        <w:rPr>
          <w:rFonts w:asciiTheme="minorHAnsi" w:hAnsiTheme="minorHAnsi" w:cstheme="minorHAnsi"/>
          <w:b/>
          <w:bCs/>
        </w:rPr>
        <w:t xml:space="preserve">: </w:t>
      </w:r>
      <w:r w:rsidRPr="004F19A0">
        <w:rPr>
          <w:rFonts w:asciiTheme="minorHAnsi" w:hAnsiTheme="minorHAnsi" w:cstheme="minorHAnsi"/>
        </w:rPr>
        <w:t>An act harmful not only to an individual or individuals but also to a community, society, or the state (‘a public wrong”). Such acts are forbidden and punishable by law.</w:t>
      </w:r>
    </w:p>
    <w:p w14:paraId="246B7A9D" w14:textId="364B6D4D" w:rsidR="00930ACA" w:rsidRPr="00DF1D3D" w:rsidRDefault="00DF1D3D" w:rsidP="00DF1D3D">
      <w:pPr>
        <w:pStyle w:val="NormalWeb"/>
        <w:rPr>
          <w:rFonts w:asciiTheme="minorHAnsi" w:hAnsiTheme="minorHAnsi" w:cstheme="minorHAnsi"/>
          <w:color w:val="000000"/>
        </w:rPr>
      </w:pPr>
      <w:r w:rsidRPr="00AC0FCE">
        <w:rPr>
          <w:rFonts w:asciiTheme="minorHAnsi" w:hAnsiTheme="minorHAnsi" w:cstheme="minorHAnsi"/>
          <w:b/>
          <w:bCs/>
          <w:color w:val="000000"/>
        </w:rPr>
        <w:t>Culturally, developmentally, and linguistically responsiv</w:t>
      </w:r>
      <w:r>
        <w:rPr>
          <w:rFonts w:asciiTheme="minorHAnsi" w:hAnsiTheme="minorHAnsi" w:cstheme="minorHAnsi"/>
          <w:b/>
          <w:bCs/>
          <w:color w:val="000000"/>
        </w:rPr>
        <w:t>e</w:t>
      </w:r>
      <w:r w:rsidR="00EF7CCF">
        <w:rPr>
          <w:rFonts w:asciiTheme="minorHAnsi" w:hAnsiTheme="minorHAnsi" w:cstheme="minorHAnsi"/>
          <w:b/>
          <w:bCs/>
          <w:color w:val="000000"/>
        </w:rPr>
        <w:t xml:space="preserve">: </w:t>
      </w:r>
      <w:r>
        <w:rPr>
          <w:rFonts w:asciiTheme="minorHAnsi" w:hAnsiTheme="minorHAnsi" w:cstheme="minorHAnsi"/>
          <w:b/>
          <w:bCs/>
          <w:color w:val="000000"/>
        </w:rPr>
        <w:t xml:space="preserve"> </w:t>
      </w:r>
      <w:r>
        <w:rPr>
          <w:rFonts w:asciiTheme="minorHAnsi" w:hAnsiTheme="minorHAnsi" w:cstheme="minorHAnsi"/>
          <w:color w:val="000000"/>
        </w:rPr>
        <w:t>R</w:t>
      </w:r>
      <w:r w:rsidRPr="00AC0FCE">
        <w:rPr>
          <w:rFonts w:asciiTheme="minorHAnsi" w:hAnsiTheme="minorHAnsi" w:cstheme="minorHAnsi"/>
          <w:color w:val="000000"/>
        </w:rPr>
        <w:t>efers to recognising and valuing all cultural groups; respecting diversity, life experiences and strengths; and encouraging pride.</w:t>
      </w:r>
    </w:p>
    <w:p w14:paraId="702C4EE9" w14:textId="65490F5A" w:rsidR="00D45B08" w:rsidRPr="0046666D" w:rsidRDefault="00930ACA" w:rsidP="0046666D">
      <w:pPr>
        <w:pStyle w:val="Default"/>
        <w:rPr>
          <w:rFonts w:ascii="Calibri" w:hAnsi="Calibri" w:cs="Calibri"/>
        </w:rPr>
      </w:pPr>
      <w:r w:rsidRPr="00837CAB">
        <w:rPr>
          <w:rFonts w:ascii="Calibri" w:hAnsi="Calibri" w:cs="Calibri"/>
          <w:b/>
          <w:bCs/>
        </w:rPr>
        <w:t>Disclosure</w:t>
      </w:r>
      <w:r w:rsidR="00CB56D9">
        <w:rPr>
          <w:rFonts w:ascii="Calibri" w:hAnsi="Calibri" w:cs="Calibri"/>
          <w:b/>
          <w:bCs/>
        </w:rPr>
        <w:t xml:space="preserve">:  </w:t>
      </w:r>
      <w:r w:rsidR="00CB56D9" w:rsidRPr="0052197D">
        <w:rPr>
          <w:rFonts w:ascii="Calibri" w:hAnsi="Calibri" w:cs="Calibri"/>
        </w:rPr>
        <w:t>A</w:t>
      </w:r>
      <w:r w:rsidRPr="00837CAB">
        <w:rPr>
          <w:rFonts w:ascii="Calibri" w:hAnsi="Calibri" w:cs="Calibri"/>
        </w:rPr>
        <w:t xml:space="preserve"> child tells you they or someone else is being abused</w:t>
      </w:r>
      <w:r>
        <w:rPr>
          <w:rFonts w:ascii="Calibri" w:hAnsi="Calibri" w:cs="Calibri"/>
        </w:rPr>
        <w:t xml:space="preserve"> or harmed</w:t>
      </w:r>
      <w:r w:rsidRPr="00837CAB">
        <w:rPr>
          <w:rFonts w:ascii="Calibri" w:hAnsi="Calibri" w:cs="Calibri"/>
        </w:rPr>
        <w:t>.</w:t>
      </w:r>
    </w:p>
    <w:p w14:paraId="30C840DA" w14:textId="77777777" w:rsidR="007D365F" w:rsidRDefault="007D365F" w:rsidP="00DB6210">
      <w:pPr>
        <w:jc w:val="both"/>
        <w:rPr>
          <w:rFonts w:ascii="Calibri" w:hAnsi="Calibri" w:cs="Calibri"/>
          <w:b/>
          <w:bCs/>
        </w:rPr>
      </w:pPr>
    </w:p>
    <w:p w14:paraId="7AC486B5" w14:textId="0863BCB7" w:rsidR="00DB6210" w:rsidRPr="00DB6210" w:rsidRDefault="00DB6210" w:rsidP="008622B6">
      <w:pPr>
        <w:jc w:val="both"/>
        <w:rPr>
          <w:rFonts w:asciiTheme="minorHAnsi" w:hAnsiTheme="minorHAnsi" w:cstheme="minorHAnsi"/>
        </w:rPr>
      </w:pPr>
      <w:r w:rsidRPr="00AC67ED">
        <w:rPr>
          <w:rFonts w:ascii="Calibri" w:hAnsi="Calibri" w:cs="Calibri"/>
          <w:b/>
          <w:bCs/>
        </w:rPr>
        <w:lastRenderedPageBreak/>
        <w:t>Emotional abuse</w:t>
      </w:r>
      <w:r w:rsidR="00CB56D9">
        <w:rPr>
          <w:rFonts w:ascii="Calibri" w:hAnsi="Calibri" w:cs="Calibri"/>
          <w:b/>
          <w:bCs/>
        </w:rPr>
        <w:t>:</w:t>
      </w:r>
      <w:r w:rsidR="00BC4DCC">
        <w:rPr>
          <w:rFonts w:ascii="Calibri" w:hAnsi="Calibri" w:cs="Calibri"/>
          <w:b/>
          <w:bCs/>
        </w:rPr>
        <w:t xml:space="preserve"> </w:t>
      </w:r>
      <w:r w:rsidR="00CB56D9" w:rsidRPr="00BC4DCC">
        <w:rPr>
          <w:rFonts w:ascii="Calibri" w:hAnsi="Calibri" w:cs="Calibri"/>
        </w:rPr>
        <w:t>B</w:t>
      </w:r>
      <w:r w:rsidRPr="004276E5">
        <w:rPr>
          <w:rFonts w:asciiTheme="minorHAnsi" w:hAnsiTheme="minorHAnsi" w:cstheme="minorHAnsi"/>
        </w:rPr>
        <w:t>ehaviour towards a child that is likely to damage a child’s self-esteem or social competence</w:t>
      </w:r>
      <w:r>
        <w:rPr>
          <w:rFonts w:asciiTheme="minorHAnsi" w:hAnsiTheme="minorHAnsi" w:cstheme="minorHAnsi"/>
        </w:rPr>
        <w:t>.</w:t>
      </w:r>
      <w:r w:rsidR="00CB56D9">
        <w:rPr>
          <w:rFonts w:asciiTheme="minorHAnsi" w:hAnsiTheme="minorHAnsi" w:cstheme="minorHAnsi"/>
        </w:rPr>
        <w:t xml:space="preserve">  Example</w:t>
      </w:r>
      <w:r w:rsidR="008C663F">
        <w:rPr>
          <w:rFonts w:asciiTheme="minorHAnsi" w:hAnsiTheme="minorHAnsi" w:cstheme="minorHAnsi"/>
        </w:rPr>
        <w:t>s</w:t>
      </w:r>
      <w:r w:rsidR="00CB56D9">
        <w:rPr>
          <w:rFonts w:asciiTheme="minorHAnsi" w:hAnsiTheme="minorHAnsi" w:cstheme="minorHAnsi"/>
        </w:rPr>
        <w:t xml:space="preserve"> include</w:t>
      </w:r>
      <w:r w:rsidR="008C663F">
        <w:rPr>
          <w:rFonts w:asciiTheme="minorHAnsi" w:hAnsiTheme="minorHAnsi" w:cstheme="minorHAnsi"/>
        </w:rPr>
        <w:t>;</w:t>
      </w:r>
    </w:p>
    <w:p w14:paraId="44DB5C7C" w14:textId="6413C6A1" w:rsidR="008622B6" w:rsidRDefault="008622B6" w:rsidP="00277AFF">
      <w:pPr>
        <w:pStyle w:val="paragraph"/>
        <w:numPr>
          <w:ilvl w:val="0"/>
          <w:numId w:val="9"/>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Teasing a child</w:t>
      </w:r>
    </w:p>
    <w:p w14:paraId="2E77CBE7" w14:textId="7FDE4054" w:rsidR="008622B6" w:rsidRDefault="008622B6" w:rsidP="00277AFF">
      <w:pPr>
        <w:pStyle w:val="paragraph"/>
        <w:numPr>
          <w:ilvl w:val="0"/>
          <w:numId w:val="9"/>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Yelling at a child</w:t>
      </w:r>
    </w:p>
    <w:p w14:paraId="44D62200" w14:textId="5E3E4ED2" w:rsidR="008622B6" w:rsidRDefault="008622B6" w:rsidP="00277AFF">
      <w:pPr>
        <w:pStyle w:val="paragraph"/>
        <w:numPr>
          <w:ilvl w:val="0"/>
          <w:numId w:val="9"/>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Bullying a child</w:t>
      </w:r>
    </w:p>
    <w:p w14:paraId="65E345F8" w14:textId="1762B29F" w:rsidR="008622B6" w:rsidRDefault="008622B6" w:rsidP="00277AFF">
      <w:pPr>
        <w:pStyle w:val="paragraph"/>
        <w:numPr>
          <w:ilvl w:val="0"/>
          <w:numId w:val="9"/>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Persistent criticism and discrediting of a child</w:t>
      </w:r>
    </w:p>
    <w:p w14:paraId="5B00317B" w14:textId="406B398E" w:rsidR="008622B6" w:rsidRDefault="008622B6" w:rsidP="00277AFF">
      <w:pPr>
        <w:pStyle w:val="paragraph"/>
        <w:numPr>
          <w:ilvl w:val="0"/>
          <w:numId w:val="9"/>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Persistent rejection of or hostility towards a child</w:t>
      </w:r>
    </w:p>
    <w:p w14:paraId="31771539" w14:textId="6C8BD479" w:rsidR="008622B6" w:rsidRDefault="008622B6" w:rsidP="00277AFF">
      <w:pPr>
        <w:pStyle w:val="paragraph"/>
        <w:numPr>
          <w:ilvl w:val="0"/>
          <w:numId w:val="9"/>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Refusing to acknowledge a child’s worth and the legitimacy of their needs</w:t>
      </w:r>
    </w:p>
    <w:p w14:paraId="407607DE" w14:textId="4B6328A2" w:rsidR="008622B6" w:rsidRDefault="008622B6" w:rsidP="00277AFF">
      <w:pPr>
        <w:pStyle w:val="paragraph"/>
        <w:numPr>
          <w:ilvl w:val="0"/>
          <w:numId w:val="9"/>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Deliberately preventing a child from forming friendships</w:t>
      </w:r>
    </w:p>
    <w:p w14:paraId="0B18B987" w14:textId="36846E75" w:rsidR="008622B6" w:rsidRDefault="008622B6" w:rsidP="00277AFF">
      <w:pPr>
        <w:pStyle w:val="paragraph"/>
        <w:numPr>
          <w:ilvl w:val="0"/>
          <w:numId w:val="9"/>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Depriving a child of essential stimulation and responsiveness</w:t>
      </w:r>
    </w:p>
    <w:p w14:paraId="4E921668" w14:textId="118E5918" w:rsidR="008622B6" w:rsidRDefault="008622B6" w:rsidP="00277AFF">
      <w:pPr>
        <w:pStyle w:val="paragraph"/>
        <w:numPr>
          <w:ilvl w:val="0"/>
          <w:numId w:val="9"/>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Encouraging a child to engage in destructive, antisocial behaviour</w:t>
      </w:r>
    </w:p>
    <w:p w14:paraId="29E709F0" w14:textId="1CFCB85A" w:rsidR="00162038" w:rsidRDefault="008622B6" w:rsidP="00277AFF">
      <w:pPr>
        <w:pStyle w:val="paragraph"/>
        <w:numPr>
          <w:ilvl w:val="0"/>
          <w:numId w:val="9"/>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Exposing a child to family violence</w:t>
      </w:r>
    </w:p>
    <w:p w14:paraId="51F412F3" w14:textId="3562C9DE" w:rsidR="008622B6" w:rsidRPr="00162038" w:rsidRDefault="008622B6" w:rsidP="00277AFF">
      <w:pPr>
        <w:pStyle w:val="paragraph"/>
        <w:numPr>
          <w:ilvl w:val="0"/>
          <w:numId w:val="9"/>
        </w:numPr>
        <w:spacing w:before="0" w:beforeAutospacing="0" w:after="0" w:afterAutospacing="0"/>
        <w:jc w:val="both"/>
        <w:textAlignment w:val="baseline"/>
        <w:rPr>
          <w:rStyle w:val="eop"/>
          <w:rFonts w:ascii="Segoe UI" w:hAnsi="Segoe UI" w:cs="Segoe UI"/>
          <w:sz w:val="18"/>
          <w:szCs w:val="18"/>
        </w:rPr>
      </w:pPr>
      <w:r w:rsidRPr="00162038">
        <w:rPr>
          <w:rStyle w:val="normaltextrun"/>
          <w:rFonts w:ascii="Calibri" w:hAnsi="Calibri" w:cs="Calibri"/>
          <w:lang w:val="en-US"/>
        </w:rPr>
        <w:t>Making a child feel worthless, unloved, alone or frightened</w:t>
      </w:r>
    </w:p>
    <w:p w14:paraId="62523FB3" w14:textId="2A5C8034" w:rsidR="00556861" w:rsidRPr="00710BF6" w:rsidRDefault="007A188D" w:rsidP="006F7FA7">
      <w:pPr>
        <w:pStyle w:val="NormalWeb"/>
        <w:rPr>
          <w:rFonts w:ascii="Calibri" w:hAnsi="Calibri" w:cs="Calibri"/>
          <w:color w:val="000000"/>
        </w:rPr>
      </w:pPr>
      <w:r w:rsidRPr="00710BF6">
        <w:rPr>
          <w:rFonts w:ascii="Calibri" w:hAnsi="Calibri" w:cs="Calibri"/>
          <w:b/>
          <w:bCs/>
          <w:color w:val="000000"/>
        </w:rPr>
        <w:t xml:space="preserve">Psychological </w:t>
      </w:r>
      <w:r w:rsidR="006F7FA7" w:rsidRPr="00710BF6">
        <w:rPr>
          <w:rFonts w:ascii="Calibri" w:hAnsi="Calibri" w:cs="Calibri"/>
          <w:b/>
          <w:bCs/>
          <w:color w:val="000000"/>
        </w:rPr>
        <w:t>abuse:</w:t>
      </w:r>
      <w:r w:rsidR="006F7FA7" w:rsidRPr="00710BF6">
        <w:rPr>
          <w:rFonts w:ascii="Calibri" w:hAnsi="Calibri" w:cs="Calibri"/>
          <w:color w:val="000000"/>
        </w:rPr>
        <w:t xml:space="preserve"> The</w:t>
      </w:r>
      <w:r w:rsidR="006B7CD6" w:rsidRPr="00710BF6">
        <w:rPr>
          <w:rFonts w:ascii="Calibri" w:hAnsi="Calibri" w:cs="Calibri"/>
          <w:color w:val="000000"/>
        </w:rPr>
        <w:t xml:space="preserve"> term ‘emotional abuse’ includes psychological abuse</w:t>
      </w:r>
      <w:r w:rsidR="00596C40" w:rsidRPr="00710BF6">
        <w:rPr>
          <w:rFonts w:ascii="Calibri" w:hAnsi="Calibri" w:cs="Calibri"/>
          <w:color w:val="000000"/>
        </w:rPr>
        <w:t xml:space="preserve"> </w:t>
      </w:r>
      <w:r w:rsidR="00CD3FD8" w:rsidRPr="00710BF6">
        <w:rPr>
          <w:rFonts w:ascii="Calibri" w:hAnsi="Calibri" w:cs="Calibri"/>
          <w:color w:val="000000"/>
        </w:rPr>
        <w:t>(the</w:t>
      </w:r>
      <w:r w:rsidR="00596C40" w:rsidRPr="00710BF6">
        <w:rPr>
          <w:rFonts w:ascii="Calibri" w:hAnsi="Calibri" w:cs="Calibri"/>
          <w:color w:val="000000"/>
        </w:rPr>
        <w:t xml:space="preserve"> sustained</w:t>
      </w:r>
      <w:r w:rsidR="00A56035" w:rsidRPr="00710BF6">
        <w:rPr>
          <w:rFonts w:ascii="Calibri" w:hAnsi="Calibri" w:cs="Calibri"/>
          <w:color w:val="000000"/>
        </w:rPr>
        <w:t>, repetitive, inappropriate, ill treatment</w:t>
      </w:r>
      <w:r w:rsidR="00F2157F" w:rsidRPr="00710BF6">
        <w:rPr>
          <w:rFonts w:ascii="Calibri" w:hAnsi="Calibri" w:cs="Calibri"/>
          <w:color w:val="000000"/>
        </w:rPr>
        <w:t xml:space="preserve"> of a child or young person through behaviours</w:t>
      </w:r>
      <w:r w:rsidR="0085586B" w:rsidRPr="00710BF6">
        <w:rPr>
          <w:rFonts w:ascii="Calibri" w:hAnsi="Calibri" w:cs="Calibri"/>
          <w:color w:val="000000"/>
        </w:rPr>
        <w:t xml:space="preserve"> including</w:t>
      </w:r>
      <w:r w:rsidR="005B401D" w:rsidRPr="00710BF6">
        <w:rPr>
          <w:rFonts w:ascii="Calibri" w:hAnsi="Calibri" w:cs="Calibri"/>
          <w:color w:val="000000"/>
        </w:rPr>
        <w:t>, t</w:t>
      </w:r>
      <w:r w:rsidR="00556861" w:rsidRPr="00710BF6">
        <w:rPr>
          <w:rFonts w:ascii="Calibri" w:hAnsi="Calibri" w:cs="Calibri"/>
          <w:color w:val="000000"/>
        </w:rPr>
        <w:t>hreatening</w:t>
      </w:r>
      <w:r w:rsidR="005B401D" w:rsidRPr="00710BF6">
        <w:rPr>
          <w:rFonts w:ascii="Calibri" w:hAnsi="Calibri" w:cs="Calibri"/>
          <w:color w:val="000000"/>
        </w:rPr>
        <w:t>, i</w:t>
      </w:r>
      <w:r w:rsidR="00556861" w:rsidRPr="00710BF6">
        <w:rPr>
          <w:rFonts w:ascii="Calibri" w:hAnsi="Calibri" w:cs="Calibri"/>
          <w:color w:val="000000"/>
        </w:rPr>
        <w:t>solating</w:t>
      </w:r>
      <w:r w:rsidR="005B401D" w:rsidRPr="00710BF6">
        <w:rPr>
          <w:rFonts w:ascii="Calibri" w:hAnsi="Calibri" w:cs="Calibri"/>
          <w:color w:val="000000"/>
        </w:rPr>
        <w:t>, n</w:t>
      </w:r>
      <w:r w:rsidR="00D17029" w:rsidRPr="00710BF6">
        <w:rPr>
          <w:rFonts w:ascii="Calibri" w:hAnsi="Calibri" w:cs="Calibri"/>
          <w:color w:val="000000"/>
        </w:rPr>
        <w:t>eglecting</w:t>
      </w:r>
      <w:r w:rsidR="005B401D" w:rsidRPr="00710BF6">
        <w:rPr>
          <w:rFonts w:ascii="Calibri" w:hAnsi="Calibri" w:cs="Calibri"/>
          <w:color w:val="000000"/>
        </w:rPr>
        <w:t>,</w:t>
      </w:r>
      <w:r w:rsidR="00943534" w:rsidRPr="00710BF6">
        <w:rPr>
          <w:rFonts w:ascii="Calibri" w:hAnsi="Calibri" w:cs="Calibri"/>
          <w:color w:val="000000"/>
        </w:rPr>
        <w:t xml:space="preserve"> </w:t>
      </w:r>
      <w:r w:rsidR="005B401D" w:rsidRPr="00710BF6">
        <w:rPr>
          <w:rFonts w:ascii="Calibri" w:hAnsi="Calibri" w:cs="Calibri"/>
          <w:color w:val="000000"/>
        </w:rPr>
        <w:t>d</w:t>
      </w:r>
      <w:r w:rsidR="00D17029" w:rsidRPr="00710BF6">
        <w:rPr>
          <w:rFonts w:ascii="Calibri" w:hAnsi="Calibri" w:cs="Calibri"/>
          <w:color w:val="000000"/>
        </w:rPr>
        <w:t>isc</w:t>
      </w:r>
      <w:r w:rsidR="00C97169" w:rsidRPr="00710BF6">
        <w:rPr>
          <w:rFonts w:ascii="Calibri" w:hAnsi="Calibri" w:cs="Calibri"/>
          <w:color w:val="000000"/>
        </w:rPr>
        <w:t>redit</w:t>
      </w:r>
      <w:r w:rsidR="00D17029" w:rsidRPr="00710BF6">
        <w:rPr>
          <w:rFonts w:ascii="Calibri" w:hAnsi="Calibri" w:cs="Calibri"/>
          <w:color w:val="000000"/>
        </w:rPr>
        <w:t>ing</w:t>
      </w:r>
      <w:r w:rsidR="00943534" w:rsidRPr="00710BF6">
        <w:rPr>
          <w:rFonts w:ascii="Calibri" w:hAnsi="Calibri" w:cs="Calibri"/>
          <w:color w:val="000000"/>
        </w:rPr>
        <w:t>, m</w:t>
      </w:r>
      <w:r w:rsidR="00D17029" w:rsidRPr="00710BF6">
        <w:rPr>
          <w:rFonts w:ascii="Calibri" w:hAnsi="Calibri" w:cs="Calibri"/>
          <w:color w:val="000000"/>
        </w:rPr>
        <w:t>isleading</w:t>
      </w:r>
      <w:r w:rsidR="00943534" w:rsidRPr="00710BF6">
        <w:rPr>
          <w:rFonts w:ascii="Calibri" w:hAnsi="Calibri" w:cs="Calibri"/>
          <w:color w:val="000000"/>
        </w:rPr>
        <w:t xml:space="preserve">, </w:t>
      </w:r>
      <w:r w:rsidR="0085586B" w:rsidRPr="00710BF6">
        <w:rPr>
          <w:rFonts w:ascii="Calibri" w:hAnsi="Calibri" w:cs="Calibri"/>
          <w:color w:val="000000"/>
        </w:rPr>
        <w:t>disregarding, ignoring</w:t>
      </w:r>
      <w:r w:rsidR="002D3597" w:rsidRPr="00710BF6">
        <w:rPr>
          <w:rFonts w:ascii="Calibri" w:hAnsi="Calibri" w:cs="Calibri"/>
          <w:color w:val="000000"/>
        </w:rPr>
        <w:t xml:space="preserve"> and inappropriate encouragement)</w:t>
      </w:r>
      <w:r w:rsidR="00513B85" w:rsidRPr="00710BF6">
        <w:rPr>
          <w:rFonts w:ascii="Calibri" w:hAnsi="Calibri" w:cs="Calibri"/>
          <w:color w:val="000000"/>
        </w:rPr>
        <w:t xml:space="preserve"> and exposure to domestic and family violence, which causes serious emotional, </w:t>
      </w:r>
      <w:r w:rsidR="00062880" w:rsidRPr="00710BF6">
        <w:rPr>
          <w:rFonts w:ascii="Calibri" w:hAnsi="Calibri" w:cs="Calibri"/>
          <w:color w:val="000000"/>
        </w:rPr>
        <w:t>psychological and physical harm to children as well as placing them at increased lik</w:t>
      </w:r>
      <w:r w:rsidR="0085586B" w:rsidRPr="00710BF6">
        <w:rPr>
          <w:rFonts w:ascii="Calibri" w:hAnsi="Calibri" w:cs="Calibri"/>
          <w:color w:val="000000"/>
        </w:rPr>
        <w:t>elihood of abuse and neglect.</w:t>
      </w:r>
    </w:p>
    <w:p w14:paraId="59FDBE35" w14:textId="0B39AA3F" w:rsidR="00E94AB6" w:rsidRPr="00710BF6" w:rsidRDefault="00E94AB6" w:rsidP="00E94AB6">
      <w:pPr>
        <w:pStyle w:val="NormalWeb"/>
        <w:rPr>
          <w:rFonts w:ascii="Calibri" w:hAnsi="Calibri" w:cs="Calibri"/>
          <w:color w:val="000000"/>
        </w:rPr>
      </w:pPr>
      <w:r w:rsidRPr="00710BF6">
        <w:rPr>
          <w:rFonts w:ascii="Calibri" w:hAnsi="Calibri" w:cs="Calibri"/>
          <w:b/>
          <w:bCs/>
          <w:color w:val="000000"/>
        </w:rPr>
        <w:t>Evidence informed</w:t>
      </w:r>
      <w:r w:rsidR="00753D53" w:rsidRPr="00710BF6">
        <w:rPr>
          <w:rFonts w:ascii="Calibri" w:hAnsi="Calibri" w:cs="Calibri"/>
          <w:b/>
          <w:bCs/>
          <w:color w:val="000000"/>
        </w:rPr>
        <w:t>:</w:t>
      </w:r>
      <w:r w:rsidR="006F7FA7" w:rsidRPr="00710BF6">
        <w:rPr>
          <w:rFonts w:ascii="Calibri" w:hAnsi="Calibri" w:cs="Calibri"/>
          <w:color w:val="000000"/>
        </w:rPr>
        <w:t xml:space="preserve"> </w:t>
      </w:r>
      <w:r w:rsidR="001F05FF" w:rsidRPr="00710BF6">
        <w:rPr>
          <w:rFonts w:ascii="Calibri" w:hAnsi="Calibri" w:cs="Calibri"/>
          <w:color w:val="000000"/>
        </w:rPr>
        <w:t>Refers to</w:t>
      </w:r>
      <w:r w:rsidR="001D6EE7" w:rsidRPr="00710BF6">
        <w:rPr>
          <w:rFonts w:ascii="Calibri" w:hAnsi="Calibri" w:cs="Calibri"/>
          <w:color w:val="000000"/>
        </w:rPr>
        <w:t xml:space="preserve"> combining</w:t>
      </w:r>
      <w:r w:rsidR="001F05FF" w:rsidRPr="00710BF6">
        <w:rPr>
          <w:rFonts w:ascii="Calibri" w:hAnsi="Calibri" w:cs="Calibri"/>
          <w:color w:val="000000"/>
        </w:rPr>
        <w:t xml:space="preserve"> </w:t>
      </w:r>
      <w:r w:rsidRPr="00710BF6">
        <w:rPr>
          <w:rFonts w:ascii="Calibri" w:hAnsi="Calibri" w:cs="Calibri"/>
          <w:color w:val="000000"/>
        </w:rPr>
        <w:t>information from research and academic studies with practice expertise and the views and experiences of the</w:t>
      </w:r>
      <w:r w:rsidR="0024033B" w:rsidRPr="00710BF6">
        <w:rPr>
          <w:rFonts w:ascii="Calibri" w:hAnsi="Calibri" w:cs="Calibri"/>
          <w:color w:val="000000"/>
        </w:rPr>
        <w:t xml:space="preserve"> Domestic and Family Violence</w:t>
      </w:r>
      <w:r w:rsidRPr="00710BF6">
        <w:rPr>
          <w:rFonts w:ascii="Calibri" w:hAnsi="Calibri" w:cs="Calibri"/>
          <w:color w:val="000000"/>
        </w:rPr>
        <w:t xml:space="preserve"> </w:t>
      </w:r>
      <w:r w:rsidR="00794446" w:rsidRPr="00710BF6">
        <w:rPr>
          <w:rFonts w:ascii="Calibri" w:hAnsi="Calibri" w:cs="Calibri"/>
          <w:color w:val="000000"/>
        </w:rPr>
        <w:t>sector</w:t>
      </w:r>
      <w:r w:rsidRPr="00710BF6">
        <w:rPr>
          <w:rFonts w:ascii="Calibri" w:hAnsi="Calibri" w:cs="Calibri"/>
          <w:color w:val="000000"/>
        </w:rPr>
        <w:t xml:space="preserve"> to inform decision</w:t>
      </w:r>
      <w:r w:rsidR="008D5304">
        <w:rPr>
          <w:rFonts w:ascii="Calibri" w:hAnsi="Calibri" w:cs="Calibri"/>
          <w:color w:val="000000"/>
        </w:rPr>
        <w:t xml:space="preserve"> </w:t>
      </w:r>
      <w:r w:rsidRPr="00710BF6">
        <w:rPr>
          <w:rFonts w:ascii="Calibri" w:hAnsi="Calibri" w:cs="Calibri"/>
          <w:color w:val="000000"/>
        </w:rPr>
        <w:t>making and effective practice.</w:t>
      </w:r>
    </w:p>
    <w:p w14:paraId="37006428" w14:textId="67B348D4" w:rsidR="00AC67ED" w:rsidRPr="00942813" w:rsidRDefault="00AC67ED" w:rsidP="008C663F">
      <w:pPr>
        <w:pStyle w:val="NormalWeb"/>
        <w:rPr>
          <w:rFonts w:ascii="Calibri" w:hAnsi="Calibri" w:cs="Calibri"/>
          <w:color w:val="000000"/>
        </w:rPr>
      </w:pPr>
      <w:r w:rsidRPr="00942813">
        <w:rPr>
          <w:rFonts w:ascii="Calibri" w:hAnsi="Calibri" w:cs="Calibri"/>
          <w:b/>
          <w:bCs/>
          <w:color w:val="000000"/>
        </w:rPr>
        <w:t>Failure to prevent abuse</w:t>
      </w:r>
      <w:r w:rsidR="00BD5FA5" w:rsidRPr="00942813">
        <w:rPr>
          <w:rFonts w:ascii="Calibri" w:hAnsi="Calibri" w:cs="Calibri"/>
          <w:b/>
          <w:bCs/>
          <w:color w:val="000000"/>
        </w:rPr>
        <w:t xml:space="preserve">:  </w:t>
      </w:r>
      <w:r w:rsidRPr="00942813">
        <w:rPr>
          <w:rFonts w:ascii="Calibri" w:hAnsi="Calibri" w:cs="Calibri"/>
          <w:color w:val="000000"/>
        </w:rPr>
        <w:t xml:space="preserve">An obvious or very clearly unreasonable failure to respond to information strongly indicating that another adult working at the organisation poses a serious risk of abusing a child. </w:t>
      </w:r>
    </w:p>
    <w:p w14:paraId="68DF86EF" w14:textId="0F07BB18" w:rsidR="00AC67ED" w:rsidRPr="00942813" w:rsidRDefault="00AC67ED" w:rsidP="00AC67ED">
      <w:pPr>
        <w:jc w:val="both"/>
        <w:rPr>
          <w:rFonts w:ascii="Calibri" w:hAnsi="Calibri" w:cs="Calibri"/>
          <w:color w:val="000000"/>
          <w:lang w:val="en-AU" w:eastAsia="en-AU"/>
        </w:rPr>
      </w:pPr>
      <w:r w:rsidRPr="00942813">
        <w:rPr>
          <w:rFonts w:ascii="Calibri" w:hAnsi="Calibri" w:cs="Calibri"/>
          <w:b/>
          <w:bCs/>
          <w:color w:val="000000"/>
          <w:lang w:val="en-AU" w:eastAsia="en-AU"/>
        </w:rPr>
        <w:t>Failure to report abuse</w:t>
      </w:r>
      <w:r w:rsidR="00393433" w:rsidRPr="00942813">
        <w:rPr>
          <w:rFonts w:ascii="Calibri" w:hAnsi="Calibri" w:cs="Calibri"/>
          <w:b/>
          <w:bCs/>
          <w:color w:val="000000"/>
          <w:lang w:val="en-AU" w:eastAsia="en-AU"/>
        </w:rPr>
        <w:t xml:space="preserve">: </w:t>
      </w:r>
      <w:r w:rsidRPr="00942813">
        <w:rPr>
          <w:rFonts w:ascii="Calibri" w:hAnsi="Calibri" w:cs="Calibri"/>
          <w:color w:val="000000"/>
          <w:lang w:val="en-AU" w:eastAsia="en-AU"/>
        </w:rPr>
        <w:t>Knowing or believing, that a child has been abused and not reporting it to management and the WA Police</w:t>
      </w:r>
      <w:r w:rsidR="00854FD1" w:rsidRPr="00942813">
        <w:rPr>
          <w:rFonts w:ascii="Calibri" w:hAnsi="Calibri" w:cs="Calibri"/>
          <w:color w:val="000000"/>
          <w:lang w:val="en-AU" w:eastAsia="en-AU"/>
        </w:rPr>
        <w:t>.</w:t>
      </w:r>
    </w:p>
    <w:p w14:paraId="52D5B6BE" w14:textId="77777777" w:rsidR="008C663F" w:rsidRPr="00710BF6" w:rsidRDefault="008C663F" w:rsidP="00393433">
      <w:pPr>
        <w:jc w:val="both"/>
        <w:rPr>
          <w:rFonts w:ascii="Calibri" w:hAnsi="Calibri" w:cs="Calibri"/>
        </w:rPr>
      </w:pPr>
    </w:p>
    <w:p w14:paraId="774CF688" w14:textId="28940D7A" w:rsidR="00FA4526" w:rsidRPr="00710BF6" w:rsidRDefault="00FA4526" w:rsidP="00393433">
      <w:pPr>
        <w:jc w:val="both"/>
        <w:rPr>
          <w:rStyle w:val="eop"/>
          <w:rFonts w:ascii="Calibri" w:hAnsi="Calibri" w:cs="Calibri"/>
          <w:color w:val="000000"/>
        </w:rPr>
      </w:pPr>
      <w:r w:rsidRPr="00710BF6">
        <w:rPr>
          <w:rFonts w:ascii="Calibri" w:hAnsi="Calibri" w:cs="Calibri"/>
          <w:b/>
          <w:bCs/>
        </w:rPr>
        <w:t>Grooming</w:t>
      </w:r>
      <w:r w:rsidR="00393433" w:rsidRPr="00710BF6">
        <w:rPr>
          <w:rFonts w:ascii="Calibri" w:hAnsi="Calibri" w:cs="Calibri"/>
          <w:b/>
          <w:bCs/>
        </w:rPr>
        <w:t xml:space="preserve">: </w:t>
      </w:r>
      <w:r w:rsidRPr="00710BF6">
        <w:rPr>
          <w:rStyle w:val="normaltextrun"/>
          <w:rFonts w:ascii="Calibri" w:hAnsi="Calibri" w:cs="Calibri"/>
          <w:color w:val="000000"/>
        </w:rPr>
        <w:t>A process by which a person prepares a child, significant adults and the environment for the abuse of the child. Specific goals include gaining access to the child and online communication. Pornography can be used as tools for grooming. </w:t>
      </w:r>
      <w:r w:rsidRPr="00710BF6">
        <w:rPr>
          <w:rStyle w:val="eop"/>
          <w:rFonts w:ascii="Calibri" w:hAnsi="Calibri" w:cs="Calibri"/>
          <w:color w:val="000000"/>
        </w:rPr>
        <w:t> </w:t>
      </w:r>
    </w:p>
    <w:p w14:paraId="4C789193" w14:textId="77777777" w:rsidR="00D440BC" w:rsidRPr="00710BF6" w:rsidRDefault="00D440BC" w:rsidP="00D440BC">
      <w:pPr>
        <w:jc w:val="both"/>
        <w:rPr>
          <w:rFonts w:ascii="Calibri" w:hAnsi="Calibri" w:cs="Calibri"/>
          <w:b/>
          <w:bCs/>
        </w:rPr>
      </w:pPr>
    </w:p>
    <w:p w14:paraId="4546D872" w14:textId="016B22FF" w:rsidR="00C02D7E" w:rsidRPr="00710BF6" w:rsidRDefault="00D440BC" w:rsidP="00D440BC">
      <w:pPr>
        <w:jc w:val="both"/>
        <w:rPr>
          <w:rFonts w:ascii="Calibri" w:hAnsi="Calibri" w:cs="Calibri"/>
        </w:rPr>
      </w:pPr>
      <w:r w:rsidRPr="00710BF6">
        <w:rPr>
          <w:rFonts w:ascii="Calibri" w:hAnsi="Calibri" w:cs="Calibri"/>
          <w:b/>
          <w:bCs/>
        </w:rPr>
        <w:t>Neglect</w:t>
      </w:r>
      <w:r w:rsidR="00393433" w:rsidRPr="00710BF6">
        <w:rPr>
          <w:rFonts w:ascii="Calibri" w:hAnsi="Calibri" w:cs="Calibri"/>
          <w:b/>
          <w:bCs/>
        </w:rPr>
        <w:t xml:space="preserve">: </w:t>
      </w:r>
      <w:r w:rsidRPr="00710BF6">
        <w:rPr>
          <w:rFonts w:ascii="Calibri" w:hAnsi="Calibri" w:cs="Calibri"/>
        </w:rPr>
        <w:t xml:space="preserve">Behaviour by a person responsible for the care of a child (such as a parent, carer or staff member if the child is in their care) that constitutes a failure to act in ways consistent with accepted community standards about what is necessary to meet the developmental needs of a child. </w:t>
      </w:r>
    </w:p>
    <w:p w14:paraId="11E2A6E3" w14:textId="06A00D03" w:rsidR="00D440BC" w:rsidRPr="00710BF6" w:rsidRDefault="00D440BC" w:rsidP="00D440BC">
      <w:pPr>
        <w:pStyle w:val="paragraph"/>
        <w:spacing w:before="0" w:beforeAutospacing="0" w:after="0" w:afterAutospacing="0"/>
        <w:jc w:val="both"/>
        <w:textAlignment w:val="baseline"/>
        <w:rPr>
          <w:rStyle w:val="normaltextrun"/>
          <w:rFonts w:ascii="Calibri" w:hAnsi="Calibri" w:cs="Calibri"/>
          <w:lang w:val="en-US"/>
        </w:rPr>
      </w:pPr>
      <w:r w:rsidRPr="00710BF6">
        <w:rPr>
          <w:rStyle w:val="normaltextrun"/>
          <w:rFonts w:ascii="Calibri" w:hAnsi="Calibri" w:cs="Calibri"/>
          <w:lang w:val="en-US"/>
        </w:rPr>
        <w:t>Example</w:t>
      </w:r>
      <w:r w:rsidR="00393433" w:rsidRPr="00710BF6">
        <w:rPr>
          <w:rStyle w:val="normaltextrun"/>
          <w:rFonts w:ascii="Calibri" w:hAnsi="Calibri" w:cs="Calibri"/>
          <w:lang w:val="en-US"/>
        </w:rPr>
        <w:t>s include</w:t>
      </w:r>
      <w:r w:rsidR="000F6362" w:rsidRPr="00710BF6">
        <w:rPr>
          <w:rStyle w:val="normaltextrun"/>
          <w:rFonts w:ascii="Calibri" w:hAnsi="Calibri" w:cs="Calibri"/>
          <w:lang w:val="en-US"/>
        </w:rPr>
        <w:t>;</w:t>
      </w:r>
    </w:p>
    <w:p w14:paraId="3F28FD40" w14:textId="263904E0" w:rsidR="00D440BC" w:rsidRPr="00710BF6" w:rsidRDefault="00D440BC" w:rsidP="00277AFF">
      <w:pPr>
        <w:pStyle w:val="paragraph"/>
        <w:numPr>
          <w:ilvl w:val="0"/>
          <w:numId w:val="10"/>
        </w:numPr>
        <w:spacing w:before="0" w:beforeAutospacing="0" w:after="0" w:afterAutospacing="0"/>
        <w:jc w:val="both"/>
        <w:textAlignment w:val="baseline"/>
        <w:rPr>
          <w:rFonts w:ascii="Calibri" w:hAnsi="Calibri" w:cs="Calibri"/>
        </w:rPr>
      </w:pPr>
      <w:r w:rsidRPr="00710BF6">
        <w:rPr>
          <w:rStyle w:val="normaltextrun"/>
          <w:rFonts w:ascii="Calibri" w:hAnsi="Calibri" w:cs="Calibri"/>
          <w:lang w:val="en-US"/>
        </w:rPr>
        <w:t>Depriving a child of necessities such as food and drink, clothing, critical medical care or treatment, or shelter</w:t>
      </w:r>
    </w:p>
    <w:p w14:paraId="22884F3A" w14:textId="46DBFE81" w:rsidR="00D440BC" w:rsidRPr="00710BF6" w:rsidRDefault="00D440BC" w:rsidP="00277AFF">
      <w:pPr>
        <w:pStyle w:val="paragraph"/>
        <w:numPr>
          <w:ilvl w:val="0"/>
          <w:numId w:val="10"/>
        </w:numPr>
        <w:spacing w:before="0" w:beforeAutospacing="0" w:after="0" w:afterAutospacing="0"/>
        <w:jc w:val="both"/>
        <w:textAlignment w:val="baseline"/>
        <w:rPr>
          <w:rFonts w:ascii="Calibri" w:hAnsi="Calibri" w:cs="Calibri"/>
        </w:rPr>
      </w:pPr>
      <w:r w:rsidRPr="00710BF6">
        <w:rPr>
          <w:rStyle w:val="normaltextrun"/>
          <w:rFonts w:ascii="Calibri" w:hAnsi="Calibri" w:cs="Calibri"/>
          <w:lang w:val="en-US"/>
        </w:rPr>
        <w:t>Failing to protect a child from abuse such as, failing to report abuse when a child discloses it or when a staff member observes it</w:t>
      </w:r>
    </w:p>
    <w:p w14:paraId="625428C7" w14:textId="745E403B" w:rsidR="00D440BC" w:rsidRPr="00710BF6" w:rsidRDefault="00D440BC" w:rsidP="00277AFF">
      <w:pPr>
        <w:pStyle w:val="paragraph"/>
        <w:numPr>
          <w:ilvl w:val="0"/>
          <w:numId w:val="10"/>
        </w:numPr>
        <w:spacing w:before="0" w:beforeAutospacing="0" w:after="0" w:afterAutospacing="0"/>
        <w:jc w:val="both"/>
        <w:textAlignment w:val="baseline"/>
        <w:rPr>
          <w:rFonts w:ascii="Calibri" w:hAnsi="Calibri" w:cs="Calibri"/>
        </w:rPr>
      </w:pPr>
      <w:r w:rsidRPr="00710BF6">
        <w:rPr>
          <w:rStyle w:val="normaltextrun"/>
          <w:rFonts w:ascii="Calibri" w:hAnsi="Calibri" w:cs="Calibri"/>
          <w:lang w:val="en-US"/>
        </w:rPr>
        <w:t>Exposing a child to a harmful environment (such as, an environment where there is illicit drug use or illicit drug manufacturing)</w:t>
      </w:r>
    </w:p>
    <w:p w14:paraId="7D90F289" w14:textId="5F0B8A54" w:rsidR="00AC67ED" w:rsidRPr="00710BF6" w:rsidRDefault="00D440BC" w:rsidP="00277AFF">
      <w:pPr>
        <w:pStyle w:val="paragraph"/>
        <w:numPr>
          <w:ilvl w:val="0"/>
          <w:numId w:val="10"/>
        </w:numPr>
        <w:spacing w:before="0" w:beforeAutospacing="0" w:after="0" w:afterAutospacing="0"/>
        <w:jc w:val="both"/>
        <w:textAlignment w:val="baseline"/>
        <w:rPr>
          <w:rFonts w:ascii="Calibri" w:hAnsi="Calibri" w:cs="Calibri"/>
        </w:rPr>
      </w:pPr>
      <w:r w:rsidRPr="00710BF6">
        <w:rPr>
          <w:rStyle w:val="normaltextrun"/>
          <w:rFonts w:ascii="Calibri" w:hAnsi="Calibri" w:cs="Calibri"/>
          <w:lang w:val="en-US"/>
        </w:rPr>
        <w:lastRenderedPageBreak/>
        <w:t>Failing to adequately supervise a child, resulting in injury or harm</w:t>
      </w:r>
    </w:p>
    <w:p w14:paraId="0BA3AFD0" w14:textId="11F9CAD9" w:rsidR="005B44AE" w:rsidRPr="00710BF6" w:rsidRDefault="00E94AB6" w:rsidP="00671971">
      <w:pPr>
        <w:pStyle w:val="NormalWeb"/>
        <w:rPr>
          <w:rFonts w:ascii="Calibri" w:hAnsi="Calibri" w:cs="Calibri"/>
          <w:color w:val="000000"/>
        </w:rPr>
      </w:pPr>
      <w:r w:rsidRPr="00710BF6">
        <w:rPr>
          <w:rFonts w:ascii="Calibri" w:hAnsi="Calibri" w:cs="Calibri"/>
          <w:b/>
          <w:bCs/>
          <w:color w:val="000000"/>
        </w:rPr>
        <w:t>Parent</w:t>
      </w:r>
      <w:r w:rsidR="00393433" w:rsidRPr="00710BF6">
        <w:rPr>
          <w:rFonts w:ascii="Calibri" w:hAnsi="Calibri" w:cs="Calibri"/>
          <w:b/>
          <w:bCs/>
          <w:color w:val="000000"/>
        </w:rPr>
        <w:t xml:space="preserve">: </w:t>
      </w:r>
      <w:r w:rsidR="00A50732" w:rsidRPr="00710BF6">
        <w:rPr>
          <w:rFonts w:ascii="Calibri" w:hAnsi="Calibri" w:cs="Calibri"/>
          <w:color w:val="000000"/>
        </w:rPr>
        <w:t>A</w:t>
      </w:r>
      <w:r w:rsidRPr="00710BF6">
        <w:rPr>
          <w:rFonts w:ascii="Calibri" w:hAnsi="Calibri" w:cs="Calibri"/>
          <w:color w:val="000000"/>
        </w:rPr>
        <w:t xml:space="preserve"> child’s mother</w:t>
      </w:r>
      <w:r w:rsidR="00393433" w:rsidRPr="00710BF6">
        <w:rPr>
          <w:rFonts w:ascii="Calibri" w:hAnsi="Calibri" w:cs="Calibri"/>
          <w:color w:val="000000"/>
        </w:rPr>
        <w:t xml:space="preserve">, father </w:t>
      </w:r>
      <w:r w:rsidRPr="00710BF6">
        <w:rPr>
          <w:rFonts w:ascii="Calibri" w:hAnsi="Calibri" w:cs="Calibri"/>
          <w:color w:val="000000"/>
        </w:rPr>
        <w:t xml:space="preserve">or </w:t>
      </w:r>
      <w:r w:rsidR="005D06E2" w:rsidRPr="00710BF6">
        <w:rPr>
          <w:rFonts w:ascii="Calibri" w:hAnsi="Calibri" w:cs="Calibri"/>
          <w:color w:val="000000"/>
        </w:rPr>
        <w:t>carer</w:t>
      </w:r>
      <w:r w:rsidRPr="00710BF6">
        <w:rPr>
          <w:rFonts w:ascii="Calibri" w:hAnsi="Calibri" w:cs="Calibri"/>
          <w:color w:val="000000"/>
        </w:rPr>
        <w:t xml:space="preserve"> who has parental responsibility for that child</w:t>
      </w:r>
      <w:r w:rsidR="000D0E37" w:rsidRPr="00710BF6">
        <w:rPr>
          <w:rFonts w:ascii="Calibri" w:hAnsi="Calibri" w:cs="Calibri"/>
          <w:color w:val="000000"/>
        </w:rPr>
        <w:t>.</w:t>
      </w:r>
    </w:p>
    <w:p w14:paraId="0BB58574" w14:textId="6134D20D" w:rsidR="005B44AE" w:rsidRPr="00710BF6" w:rsidRDefault="005B44AE" w:rsidP="005B44AE">
      <w:pPr>
        <w:pStyle w:val="paragraph"/>
        <w:spacing w:before="0" w:beforeAutospacing="0" w:after="0" w:afterAutospacing="0"/>
        <w:jc w:val="both"/>
        <w:textAlignment w:val="baseline"/>
        <w:rPr>
          <w:rStyle w:val="eop"/>
          <w:rFonts w:ascii="Calibri" w:hAnsi="Calibri" w:cs="Calibri"/>
        </w:rPr>
      </w:pPr>
      <w:r w:rsidRPr="00710BF6">
        <w:rPr>
          <w:rStyle w:val="normaltextrun"/>
          <w:rFonts w:ascii="Calibri" w:hAnsi="Calibri" w:cs="Calibri"/>
          <w:b/>
          <w:bCs/>
          <w:lang w:val="en-US"/>
        </w:rPr>
        <w:t xml:space="preserve">Physical </w:t>
      </w:r>
      <w:r w:rsidR="00563B22" w:rsidRPr="00710BF6">
        <w:rPr>
          <w:rStyle w:val="normaltextrun"/>
          <w:rFonts w:ascii="Calibri" w:hAnsi="Calibri" w:cs="Calibri"/>
          <w:b/>
          <w:bCs/>
          <w:lang w:val="en-US"/>
        </w:rPr>
        <w:t>abuse</w:t>
      </w:r>
      <w:r w:rsidR="00563B22" w:rsidRPr="00710BF6">
        <w:rPr>
          <w:rStyle w:val="eop"/>
          <w:rFonts w:ascii="Calibri" w:hAnsi="Calibri" w:cs="Calibri"/>
        </w:rPr>
        <w:t>:</w:t>
      </w:r>
      <w:r w:rsidR="00393433" w:rsidRPr="00710BF6">
        <w:rPr>
          <w:rStyle w:val="eop"/>
          <w:rFonts w:ascii="Calibri" w:hAnsi="Calibri" w:cs="Calibri"/>
        </w:rPr>
        <w:t xml:space="preserve"> </w:t>
      </w:r>
      <w:r w:rsidRPr="00710BF6">
        <w:rPr>
          <w:rStyle w:val="normaltextrun"/>
          <w:rFonts w:ascii="Calibri" w:hAnsi="Calibri" w:cs="Calibri"/>
          <w:lang w:val="en-US"/>
        </w:rPr>
        <w:t>The intentional or reckless use of physical force against a child that results in harm to the child’s health, development or dignity, or which has a high likelihood of resulting in such harm. It may also include the threat of abuse where the child reasonably fears it may occur. </w:t>
      </w:r>
      <w:r w:rsidRPr="00710BF6">
        <w:rPr>
          <w:rStyle w:val="eop"/>
          <w:rFonts w:ascii="Calibri" w:hAnsi="Calibri" w:cs="Calibri"/>
        </w:rPr>
        <w:t> </w:t>
      </w:r>
    </w:p>
    <w:p w14:paraId="4DCD603F" w14:textId="2DF2BA12" w:rsidR="005B44AE" w:rsidRPr="00710BF6" w:rsidRDefault="005B44AE" w:rsidP="005B44AE">
      <w:pPr>
        <w:pStyle w:val="paragraph"/>
        <w:spacing w:before="0" w:beforeAutospacing="0" w:after="0" w:afterAutospacing="0"/>
        <w:jc w:val="both"/>
        <w:textAlignment w:val="baseline"/>
        <w:rPr>
          <w:rStyle w:val="eop"/>
          <w:rFonts w:ascii="Calibri" w:hAnsi="Calibri" w:cs="Calibri"/>
        </w:rPr>
      </w:pPr>
      <w:r w:rsidRPr="00710BF6">
        <w:rPr>
          <w:rStyle w:val="eop"/>
          <w:rFonts w:ascii="Calibri" w:hAnsi="Calibri" w:cs="Calibri"/>
        </w:rPr>
        <w:t>Examples</w:t>
      </w:r>
      <w:r w:rsidR="00393433" w:rsidRPr="00710BF6">
        <w:rPr>
          <w:rStyle w:val="eop"/>
          <w:rFonts w:ascii="Calibri" w:hAnsi="Calibri" w:cs="Calibri"/>
        </w:rPr>
        <w:t xml:space="preserve"> include</w:t>
      </w:r>
      <w:r w:rsidR="00B25AEB" w:rsidRPr="00710BF6">
        <w:rPr>
          <w:rStyle w:val="eop"/>
          <w:rFonts w:ascii="Calibri" w:hAnsi="Calibri" w:cs="Calibri"/>
        </w:rPr>
        <w:t>;</w:t>
      </w:r>
    </w:p>
    <w:p w14:paraId="5AF23810" w14:textId="28B077A5" w:rsidR="005B44AE" w:rsidRPr="00710BF6" w:rsidRDefault="005B44AE" w:rsidP="00277AFF">
      <w:pPr>
        <w:pStyle w:val="paragraph"/>
        <w:numPr>
          <w:ilvl w:val="0"/>
          <w:numId w:val="4"/>
        </w:numPr>
        <w:spacing w:before="0" w:beforeAutospacing="0" w:after="0" w:afterAutospacing="0"/>
        <w:ind w:left="709" w:hanging="283"/>
        <w:jc w:val="both"/>
        <w:textAlignment w:val="baseline"/>
        <w:rPr>
          <w:rFonts w:ascii="Calibri" w:hAnsi="Calibri" w:cs="Calibri"/>
          <w:sz w:val="18"/>
          <w:szCs w:val="18"/>
        </w:rPr>
      </w:pPr>
      <w:r w:rsidRPr="00710BF6">
        <w:rPr>
          <w:rStyle w:val="normaltextrun"/>
          <w:rFonts w:ascii="Calibri" w:hAnsi="Calibri" w:cs="Calibri"/>
          <w:lang w:val="en-US"/>
        </w:rPr>
        <w:t>Hitting, striking, punching, kicking or slapping</w:t>
      </w:r>
    </w:p>
    <w:p w14:paraId="195D9C3A" w14:textId="58C69F9E" w:rsidR="005B44AE" w:rsidRPr="00710BF6" w:rsidRDefault="005B44AE" w:rsidP="00277AFF">
      <w:pPr>
        <w:pStyle w:val="paragraph"/>
        <w:numPr>
          <w:ilvl w:val="0"/>
          <w:numId w:val="4"/>
        </w:numPr>
        <w:spacing w:before="0" w:beforeAutospacing="0" w:after="0" w:afterAutospacing="0"/>
        <w:ind w:left="709" w:hanging="283"/>
        <w:jc w:val="both"/>
        <w:textAlignment w:val="baseline"/>
        <w:rPr>
          <w:rFonts w:ascii="Calibri" w:hAnsi="Calibri" w:cs="Calibri"/>
          <w:sz w:val="18"/>
          <w:szCs w:val="18"/>
        </w:rPr>
      </w:pPr>
      <w:r w:rsidRPr="00710BF6">
        <w:rPr>
          <w:rStyle w:val="normaltextrun"/>
          <w:rFonts w:ascii="Calibri" w:hAnsi="Calibri" w:cs="Calibri"/>
          <w:lang w:val="en-US"/>
        </w:rPr>
        <w:t>Engaging in rough physical games</w:t>
      </w:r>
    </w:p>
    <w:p w14:paraId="373F0B74" w14:textId="5B5EDBF8" w:rsidR="005B44AE" w:rsidRPr="00710BF6" w:rsidRDefault="005B44AE" w:rsidP="00277AFF">
      <w:pPr>
        <w:pStyle w:val="paragraph"/>
        <w:numPr>
          <w:ilvl w:val="0"/>
          <w:numId w:val="4"/>
        </w:numPr>
        <w:spacing w:before="0" w:beforeAutospacing="0" w:after="0" w:afterAutospacing="0"/>
        <w:ind w:left="709" w:hanging="283"/>
        <w:jc w:val="both"/>
        <w:textAlignment w:val="baseline"/>
        <w:rPr>
          <w:rFonts w:ascii="Calibri" w:hAnsi="Calibri" w:cs="Calibri"/>
          <w:sz w:val="18"/>
          <w:szCs w:val="18"/>
        </w:rPr>
      </w:pPr>
      <w:r w:rsidRPr="00710BF6">
        <w:rPr>
          <w:rStyle w:val="normaltextrun"/>
          <w:rFonts w:ascii="Calibri" w:hAnsi="Calibri" w:cs="Calibri"/>
          <w:lang w:val="en-US"/>
        </w:rPr>
        <w:t>Threatening to hurt a child through words or gestures, regardless of whether the person intends to apply force</w:t>
      </w:r>
    </w:p>
    <w:p w14:paraId="1D9581DD" w14:textId="27A7D945" w:rsidR="005B44AE" w:rsidRPr="00710BF6" w:rsidRDefault="005B44AE" w:rsidP="00277AFF">
      <w:pPr>
        <w:pStyle w:val="paragraph"/>
        <w:numPr>
          <w:ilvl w:val="0"/>
          <w:numId w:val="4"/>
        </w:numPr>
        <w:spacing w:before="0" w:beforeAutospacing="0" w:after="0" w:afterAutospacing="0"/>
        <w:ind w:left="709" w:hanging="283"/>
        <w:jc w:val="both"/>
        <w:textAlignment w:val="baseline"/>
        <w:rPr>
          <w:rStyle w:val="normaltextrun"/>
          <w:rFonts w:ascii="Calibri" w:hAnsi="Calibri" w:cs="Calibri"/>
          <w:sz w:val="18"/>
          <w:szCs w:val="18"/>
        </w:rPr>
      </w:pPr>
      <w:r w:rsidRPr="00710BF6">
        <w:rPr>
          <w:rStyle w:val="normaltextrun"/>
          <w:rFonts w:ascii="Calibri" w:hAnsi="Calibri" w:cs="Calibri"/>
          <w:lang w:val="en-US"/>
        </w:rPr>
        <w:t>Using hostile force towards a child and/or a pattern of hostile or unreasonable and seriously inappropriate physical conduct</w:t>
      </w:r>
    </w:p>
    <w:p w14:paraId="6D46E54F" w14:textId="77777777" w:rsidR="002E0DB1" w:rsidRPr="00710BF6" w:rsidRDefault="002E0DB1" w:rsidP="002E0DB1">
      <w:pPr>
        <w:pStyle w:val="paragraph"/>
        <w:spacing w:before="0" w:beforeAutospacing="0" w:after="0" w:afterAutospacing="0"/>
        <w:ind w:left="709"/>
        <w:jc w:val="both"/>
        <w:textAlignment w:val="baseline"/>
        <w:rPr>
          <w:rFonts w:ascii="Calibri" w:hAnsi="Calibri" w:cs="Calibri"/>
          <w:sz w:val="18"/>
          <w:szCs w:val="18"/>
        </w:rPr>
      </w:pPr>
    </w:p>
    <w:p w14:paraId="3310D4B4" w14:textId="411D99F3" w:rsidR="00E94AB6" w:rsidRPr="00710BF6" w:rsidRDefault="00E94AB6" w:rsidP="00B25AEB">
      <w:pPr>
        <w:pStyle w:val="paragraph"/>
        <w:spacing w:before="0" w:beforeAutospacing="0" w:after="0" w:afterAutospacing="0"/>
        <w:jc w:val="both"/>
        <w:textAlignment w:val="baseline"/>
        <w:rPr>
          <w:rStyle w:val="normaltextrun"/>
          <w:rFonts w:ascii="Calibri" w:hAnsi="Calibri" w:cs="Calibri"/>
          <w:lang w:val="en-US"/>
        </w:rPr>
      </w:pPr>
      <w:r w:rsidRPr="00710BF6">
        <w:rPr>
          <w:rStyle w:val="normaltextrun"/>
          <w:rFonts w:ascii="Calibri" w:hAnsi="Calibri" w:cs="Calibri"/>
          <w:b/>
          <w:bCs/>
          <w:lang w:val="en-US"/>
        </w:rPr>
        <w:t xml:space="preserve">Respectful </w:t>
      </w:r>
      <w:r w:rsidR="002E0DB1" w:rsidRPr="00710BF6">
        <w:rPr>
          <w:rStyle w:val="normaltextrun"/>
          <w:rFonts w:ascii="Calibri" w:hAnsi="Calibri" w:cs="Calibri"/>
          <w:b/>
          <w:bCs/>
          <w:lang w:val="en-US"/>
        </w:rPr>
        <w:t>relationships:</w:t>
      </w:r>
      <w:r w:rsidR="002E0DB1" w:rsidRPr="00710BF6">
        <w:rPr>
          <w:rStyle w:val="normaltextrun"/>
          <w:rFonts w:ascii="Calibri" w:hAnsi="Calibri" w:cs="Calibri"/>
          <w:lang w:val="en-US"/>
        </w:rPr>
        <w:t xml:space="preserve"> Refers</w:t>
      </w:r>
      <w:r w:rsidRPr="00710BF6">
        <w:rPr>
          <w:rStyle w:val="normaltextrun"/>
          <w:rFonts w:ascii="Calibri" w:hAnsi="Calibri" w:cs="Calibri"/>
          <w:lang w:val="en-US"/>
        </w:rPr>
        <w:t xml:space="preserve"> to </w:t>
      </w:r>
      <w:r w:rsidR="00393433" w:rsidRPr="00710BF6">
        <w:rPr>
          <w:rStyle w:val="normaltextrun"/>
          <w:rFonts w:ascii="Calibri" w:hAnsi="Calibri" w:cs="Calibri"/>
          <w:lang w:val="en-US"/>
        </w:rPr>
        <w:t>r</w:t>
      </w:r>
      <w:r w:rsidRPr="00710BF6">
        <w:rPr>
          <w:rStyle w:val="normaltextrun"/>
          <w:rFonts w:ascii="Calibri" w:hAnsi="Calibri" w:cs="Calibri"/>
          <w:lang w:val="en-US"/>
        </w:rPr>
        <w:t>elationships that are built on trust, respect, compromise and understanding of one another.</w:t>
      </w:r>
    </w:p>
    <w:p w14:paraId="0F855734" w14:textId="77777777" w:rsidR="00B25AEB" w:rsidRPr="00710BF6" w:rsidRDefault="00B25AEB" w:rsidP="00B25AEB">
      <w:pPr>
        <w:pStyle w:val="paragraph"/>
        <w:spacing w:before="0" w:beforeAutospacing="0" w:after="0" w:afterAutospacing="0"/>
        <w:jc w:val="both"/>
        <w:textAlignment w:val="baseline"/>
        <w:rPr>
          <w:rStyle w:val="normaltextrun"/>
          <w:rFonts w:ascii="Calibri" w:hAnsi="Calibri" w:cs="Calibri"/>
          <w:b/>
          <w:bCs/>
          <w:lang w:val="en-US"/>
        </w:rPr>
      </w:pPr>
    </w:p>
    <w:p w14:paraId="5D4F7791" w14:textId="63E6BBEC" w:rsidR="00083A4B" w:rsidRPr="00710BF6" w:rsidRDefault="00083A4B" w:rsidP="002E0DB1">
      <w:pPr>
        <w:pStyle w:val="paragraph"/>
        <w:spacing w:before="0" w:beforeAutospacing="0" w:after="0" w:afterAutospacing="0"/>
        <w:jc w:val="both"/>
        <w:textAlignment w:val="baseline"/>
        <w:rPr>
          <w:rStyle w:val="normaltextrun"/>
          <w:rFonts w:ascii="Calibri" w:hAnsi="Calibri" w:cs="Calibri"/>
          <w:lang w:val="en-US"/>
        </w:rPr>
      </w:pPr>
      <w:r w:rsidRPr="00710BF6">
        <w:rPr>
          <w:rStyle w:val="normaltextrun"/>
          <w:rFonts w:ascii="Calibri" w:hAnsi="Calibri" w:cs="Calibri"/>
          <w:b/>
          <w:bCs/>
          <w:lang w:val="en-US"/>
        </w:rPr>
        <w:t>Sexual abuse</w:t>
      </w:r>
      <w:r w:rsidR="00393433" w:rsidRPr="00710BF6">
        <w:rPr>
          <w:rStyle w:val="normaltextrun"/>
          <w:rFonts w:ascii="Calibri" w:hAnsi="Calibri" w:cs="Calibri"/>
          <w:b/>
          <w:bCs/>
          <w:lang w:val="en-US"/>
        </w:rPr>
        <w:t>:</w:t>
      </w:r>
      <w:r w:rsidR="00393433" w:rsidRPr="00710BF6">
        <w:rPr>
          <w:rStyle w:val="normaltextrun"/>
          <w:rFonts w:ascii="Calibri" w:hAnsi="Calibri" w:cs="Calibri"/>
          <w:lang w:val="en-US"/>
        </w:rPr>
        <w:t xml:space="preserve"> </w:t>
      </w:r>
      <w:r w:rsidRPr="00710BF6">
        <w:rPr>
          <w:rStyle w:val="normaltextrun"/>
          <w:rFonts w:ascii="Calibri" w:hAnsi="Calibri" w:cs="Calibri"/>
          <w:lang w:val="en-US"/>
        </w:rPr>
        <w:t>Any act which exposes a child to, or involves a child in, sexual processes beyond his or her understanding or differing to accepted community standards. This can include both sexual</w:t>
      </w:r>
      <w:r w:rsidRPr="00710BF6">
        <w:rPr>
          <w:rStyle w:val="normaltextrun"/>
          <w:rFonts w:ascii="Calibri" w:hAnsi="Calibri" w:cs="Calibri"/>
          <w:b/>
          <w:bCs/>
          <w:lang w:val="en-US"/>
        </w:rPr>
        <w:t xml:space="preserve"> </w:t>
      </w:r>
      <w:r w:rsidRPr="00710BF6">
        <w:rPr>
          <w:rStyle w:val="normaltextrun"/>
          <w:rFonts w:ascii="Calibri" w:hAnsi="Calibri" w:cs="Calibri"/>
          <w:lang w:val="en-US"/>
        </w:rPr>
        <w:t xml:space="preserve">offences (a child-related criminal offence of a sexual nature) as well as sexual misconduct (conduct with, towards or in the presence of a child that is sexual in nature but is not a sexual offence). </w:t>
      </w:r>
    </w:p>
    <w:p w14:paraId="4CAAE34C" w14:textId="0A60AC2E" w:rsidR="00083A4B" w:rsidRPr="002E0DB1" w:rsidRDefault="00083A4B" w:rsidP="002E0DB1">
      <w:pPr>
        <w:pStyle w:val="paragraph"/>
        <w:spacing w:before="0" w:beforeAutospacing="0" w:after="0" w:afterAutospacing="0"/>
        <w:jc w:val="both"/>
        <w:textAlignment w:val="baseline"/>
        <w:rPr>
          <w:rStyle w:val="normaltextrun"/>
          <w:rFonts w:ascii="Calibri" w:hAnsi="Calibri" w:cs="Calibri"/>
          <w:lang w:val="en-US"/>
        </w:rPr>
      </w:pPr>
      <w:r w:rsidRPr="002E0DB1">
        <w:rPr>
          <w:rStyle w:val="normaltextrun"/>
          <w:rFonts w:ascii="Calibri" w:hAnsi="Calibri" w:cs="Calibri"/>
          <w:lang w:val="en-US"/>
        </w:rPr>
        <w:t>Examples</w:t>
      </w:r>
      <w:r w:rsidR="00393433" w:rsidRPr="002E0DB1">
        <w:rPr>
          <w:rStyle w:val="normaltextrun"/>
          <w:rFonts w:ascii="Calibri" w:hAnsi="Calibri" w:cs="Calibri"/>
          <w:lang w:val="en-US"/>
        </w:rPr>
        <w:t xml:space="preserve"> include</w:t>
      </w:r>
      <w:r w:rsidR="00F74B49">
        <w:rPr>
          <w:rStyle w:val="normaltextrun"/>
          <w:rFonts w:ascii="Calibri" w:hAnsi="Calibri" w:cs="Calibri"/>
          <w:lang w:val="en-US"/>
        </w:rPr>
        <w:t>;</w:t>
      </w:r>
    </w:p>
    <w:p w14:paraId="6DC95B36" w14:textId="6129A344"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2E0DB1">
        <w:rPr>
          <w:rStyle w:val="normaltextrun"/>
          <w:rFonts w:ascii="Calibri" w:hAnsi="Calibri" w:cs="Calibri"/>
          <w:lang w:val="en-US"/>
        </w:rPr>
        <w:t>Sexual touching of a child</w:t>
      </w:r>
    </w:p>
    <w:p w14:paraId="792D1D88" w14:textId="77777777"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Sexual contact with a child</w:t>
      </w:r>
    </w:p>
    <w:p w14:paraId="138F674C" w14:textId="043A89B2"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Masturbating in front of a child or exposing genitals</w:t>
      </w:r>
    </w:p>
    <w:p w14:paraId="747380FE" w14:textId="77777777"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Possessing or creating child abuse material</w:t>
      </w:r>
    </w:p>
    <w:p w14:paraId="561B215B" w14:textId="54C11E78"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Sharing sexually explicit photos of a child</w:t>
      </w:r>
    </w:p>
    <w:p w14:paraId="43318920" w14:textId="77777777"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Exposing a child to pornography or other indecent material</w:t>
      </w:r>
      <w:r w:rsidRPr="00CC0293">
        <w:rPr>
          <w:rStyle w:val="normaltextrun"/>
          <w:lang w:val="en-US"/>
        </w:rPr>
        <w:t> </w:t>
      </w:r>
    </w:p>
    <w:p w14:paraId="717C78F3" w14:textId="0FBAD343"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Giving a child gifts, food, money, attention or affection in exchange for sexual activities or images</w:t>
      </w:r>
    </w:p>
    <w:p w14:paraId="50233872" w14:textId="0A1B3343"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Not respecting the privacy of a child when they are using the bathroom or changing</w:t>
      </w:r>
    </w:p>
    <w:p w14:paraId="3E7997F2" w14:textId="77777777"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Communicating (including online) with a child about romantic, intimate or sexual feelings for a child</w:t>
      </w:r>
    </w:p>
    <w:p w14:paraId="71D5BBD3" w14:textId="508A3D3F"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Using a camera to record a child while they are dressing, bathing or using the bathroom</w:t>
      </w:r>
    </w:p>
    <w:p w14:paraId="15B706FC" w14:textId="125A1B05"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Comments that express a desire to act in a sexual manner with a child</w:t>
      </w:r>
    </w:p>
    <w:p w14:paraId="565B16FA" w14:textId="25CB3734" w:rsid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Using sexual language or gestures in the presence of children</w:t>
      </w:r>
    </w:p>
    <w:p w14:paraId="75D123C8" w14:textId="6DAA5D0F" w:rsidR="00083A4B" w:rsidRPr="00CC0293" w:rsidRDefault="00083A4B" w:rsidP="00277AFF">
      <w:pPr>
        <w:pStyle w:val="paragraph"/>
        <w:numPr>
          <w:ilvl w:val="0"/>
          <w:numId w:val="11"/>
        </w:numPr>
        <w:spacing w:before="0" w:beforeAutospacing="0" w:after="0" w:afterAutospacing="0"/>
        <w:ind w:left="426"/>
        <w:jc w:val="both"/>
        <w:textAlignment w:val="baseline"/>
        <w:rPr>
          <w:rStyle w:val="normaltextrun"/>
          <w:rFonts w:ascii="Calibri" w:hAnsi="Calibri" w:cs="Calibri"/>
          <w:lang w:val="en-US"/>
        </w:rPr>
      </w:pPr>
      <w:r w:rsidRPr="00CC0293">
        <w:rPr>
          <w:rStyle w:val="normaltextrun"/>
          <w:rFonts w:ascii="Calibri" w:hAnsi="Calibri" w:cs="Calibri"/>
          <w:lang w:val="en-US"/>
        </w:rPr>
        <w:t>Sexual comments, conversations or communications with a child</w:t>
      </w:r>
    </w:p>
    <w:p w14:paraId="428C305A" w14:textId="77777777" w:rsidR="00252E8E" w:rsidRDefault="00252E8E" w:rsidP="00252E8E">
      <w:pPr>
        <w:jc w:val="both"/>
        <w:rPr>
          <w:rFonts w:ascii="Calibri" w:hAnsi="Calibri" w:cs="Calibri"/>
          <w:b/>
          <w:bCs/>
        </w:rPr>
      </w:pPr>
    </w:p>
    <w:p w14:paraId="5ADE8271" w14:textId="19C6C7BF" w:rsidR="00252E8E" w:rsidRPr="00710BF6" w:rsidRDefault="00973036" w:rsidP="00CC0293">
      <w:pPr>
        <w:pStyle w:val="paragraph"/>
        <w:spacing w:before="0" w:beforeAutospacing="0" w:after="0" w:afterAutospacing="0"/>
        <w:jc w:val="both"/>
        <w:textAlignment w:val="baseline"/>
        <w:rPr>
          <w:rStyle w:val="normaltextrun"/>
          <w:rFonts w:ascii="Calibri" w:hAnsi="Calibri" w:cs="Calibri"/>
          <w:b/>
          <w:bCs/>
          <w:lang w:val="en-US"/>
        </w:rPr>
      </w:pPr>
      <w:r w:rsidRPr="00710BF6">
        <w:rPr>
          <w:rStyle w:val="normaltextrun"/>
          <w:rFonts w:ascii="Calibri" w:hAnsi="Calibri" w:cs="Calibri"/>
          <w:b/>
          <w:bCs/>
          <w:lang w:val="en-US"/>
        </w:rPr>
        <w:t>Wellbeing:</w:t>
      </w:r>
      <w:r w:rsidRPr="00710BF6">
        <w:rPr>
          <w:rStyle w:val="normaltextrun"/>
          <w:rFonts w:ascii="Calibri" w:hAnsi="Calibri" w:cs="Calibri"/>
          <w:lang w:val="en-US"/>
        </w:rPr>
        <w:t xml:space="preserve"> encompasses</w:t>
      </w:r>
      <w:r w:rsidR="00252E8E" w:rsidRPr="00710BF6">
        <w:rPr>
          <w:rStyle w:val="normaltextrun"/>
          <w:rFonts w:ascii="Calibri" w:hAnsi="Calibri" w:cs="Calibri"/>
          <w:lang w:val="en-US"/>
        </w:rPr>
        <w:t xml:space="preserve"> the health of the whole person including physical, social, mental and emotional</w:t>
      </w:r>
      <w:r w:rsidR="002F17F6" w:rsidRPr="00710BF6">
        <w:rPr>
          <w:rStyle w:val="normaltextrun"/>
          <w:rFonts w:ascii="Calibri" w:hAnsi="Calibri" w:cs="Calibri"/>
          <w:lang w:val="en-US"/>
        </w:rPr>
        <w:t>.</w:t>
      </w:r>
    </w:p>
    <w:p w14:paraId="5CA35FC6" w14:textId="1EA2C10F" w:rsidR="008F54B6" w:rsidRPr="006D4BBB" w:rsidRDefault="008F0AFF" w:rsidP="006D4BBB">
      <w:pPr>
        <w:pStyle w:val="NormalWeb"/>
        <w:rPr>
          <w:rStyle w:val="eop"/>
          <w:rFonts w:ascii="Calibri" w:hAnsi="Calibri" w:cs="Calibri"/>
        </w:rPr>
      </w:pPr>
      <w:r w:rsidRPr="00710BF6">
        <w:rPr>
          <w:rStyle w:val="normaltextrun"/>
          <w:rFonts w:ascii="Calibri" w:hAnsi="Calibri" w:cs="Calibri"/>
          <w:b/>
          <w:bCs/>
          <w:lang w:val="en-US"/>
        </w:rPr>
        <w:t>Unacceptable behaviour</w:t>
      </w:r>
      <w:r w:rsidR="00E25CCA" w:rsidRPr="00710BF6">
        <w:rPr>
          <w:rStyle w:val="normaltextrun"/>
          <w:rFonts w:ascii="Calibri" w:hAnsi="Calibri" w:cs="Calibri"/>
          <w:b/>
          <w:bCs/>
          <w:lang w:val="en-US"/>
        </w:rPr>
        <w:t xml:space="preserve">: </w:t>
      </w:r>
      <w:r w:rsidRPr="00710BF6">
        <w:rPr>
          <w:rStyle w:val="normaltextrun"/>
          <w:rFonts w:ascii="Calibri" w:hAnsi="Calibri" w:cs="Calibri"/>
          <w:lang w:val="en-US"/>
        </w:rPr>
        <w:t>Participating in behaviour with a child that is illegal, unsafe or abusive.</w:t>
      </w:r>
    </w:p>
    <w:p w14:paraId="7EA95E92" w14:textId="77777777" w:rsidR="00D4465B" w:rsidRDefault="00D4465B" w:rsidP="00CC772D">
      <w:pPr>
        <w:pStyle w:val="paragraph"/>
        <w:spacing w:before="0" w:beforeAutospacing="0" w:after="0" w:afterAutospacing="0"/>
        <w:jc w:val="both"/>
        <w:textAlignment w:val="baseline"/>
        <w:rPr>
          <w:rStyle w:val="normaltextrun"/>
          <w:rFonts w:ascii="Calibri" w:hAnsi="Calibri" w:cs="Calibri"/>
          <w:b/>
          <w:bCs/>
          <w:sz w:val="28"/>
          <w:szCs w:val="28"/>
          <w:lang w:val="en-US"/>
        </w:rPr>
      </w:pPr>
    </w:p>
    <w:p w14:paraId="448B5BA2" w14:textId="77777777" w:rsidR="00D4465B" w:rsidRDefault="00D4465B" w:rsidP="00CC772D">
      <w:pPr>
        <w:pStyle w:val="paragraph"/>
        <w:spacing w:before="0" w:beforeAutospacing="0" w:after="0" w:afterAutospacing="0"/>
        <w:jc w:val="both"/>
        <w:textAlignment w:val="baseline"/>
        <w:rPr>
          <w:rStyle w:val="normaltextrun"/>
          <w:rFonts w:ascii="Calibri" w:hAnsi="Calibri" w:cs="Calibri"/>
          <w:b/>
          <w:bCs/>
          <w:sz w:val="28"/>
          <w:szCs w:val="28"/>
          <w:lang w:val="en-US"/>
        </w:rPr>
      </w:pPr>
    </w:p>
    <w:p w14:paraId="3FAF117F" w14:textId="429E0DFC" w:rsidR="00CC772D" w:rsidRDefault="00CC772D" w:rsidP="00CC772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lang w:val="en-US"/>
        </w:rPr>
        <w:lastRenderedPageBreak/>
        <w:t>EVALUATION AND REVIEW</w:t>
      </w:r>
      <w:r>
        <w:rPr>
          <w:rStyle w:val="eop"/>
          <w:rFonts w:ascii="Calibri" w:hAnsi="Calibri" w:cs="Calibri"/>
          <w:sz w:val="28"/>
          <w:szCs w:val="28"/>
        </w:rPr>
        <w:t> </w:t>
      </w:r>
    </w:p>
    <w:p w14:paraId="3A3F077C" w14:textId="601DE2BF" w:rsidR="00CC772D" w:rsidRDefault="00CC772D" w:rsidP="00CC772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 xml:space="preserve">This policy will be reviewed in accordance with </w:t>
      </w:r>
      <w:r>
        <w:rPr>
          <w:rStyle w:val="normaltextrun"/>
          <w:rFonts w:ascii="Calibri" w:hAnsi="Calibri" w:cs="Calibri"/>
          <w:b/>
          <w:bCs/>
          <w:i/>
          <w:iCs/>
          <w:lang w:val="en-US"/>
        </w:rPr>
        <w:t>Document Control Procedure</w:t>
      </w:r>
      <w:r>
        <w:rPr>
          <w:rStyle w:val="normaltextrun"/>
          <w:rFonts w:ascii="Calibri" w:hAnsi="Calibri" w:cs="Calibri"/>
          <w:lang w:val="en-US"/>
        </w:rPr>
        <w:t xml:space="preserve"> as part of a formal evaluation process or as practical application requires it. Comments and suggestions from our stakeholders, including staff, children and families will be incorporated.</w:t>
      </w:r>
    </w:p>
    <w:p w14:paraId="39B65206" w14:textId="77777777" w:rsidR="00CC772D" w:rsidRDefault="00CC772D" w:rsidP="006D4BBB">
      <w:pPr>
        <w:pStyle w:val="paragraph"/>
        <w:spacing w:before="0" w:beforeAutospacing="0" w:after="0" w:afterAutospacing="0"/>
        <w:jc w:val="both"/>
        <w:textAlignment w:val="baseline"/>
        <w:rPr>
          <w:rStyle w:val="normaltextrun"/>
          <w:rFonts w:ascii="Calibri" w:hAnsi="Calibri" w:cs="Calibri"/>
          <w:b/>
          <w:bCs/>
          <w:sz w:val="28"/>
          <w:szCs w:val="28"/>
          <w:lang w:val="en-US"/>
        </w:rPr>
      </w:pPr>
    </w:p>
    <w:p w14:paraId="35ACEF06" w14:textId="28670487" w:rsidR="006D4BBB" w:rsidRDefault="005E2C56" w:rsidP="006D4BB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lang w:val="en-US"/>
        </w:rPr>
        <w:t xml:space="preserve">ADD </w:t>
      </w:r>
      <w:r w:rsidR="006D4BBB">
        <w:rPr>
          <w:rStyle w:val="normaltextrun"/>
          <w:rFonts w:ascii="Calibri" w:hAnsi="Calibri" w:cs="Calibri"/>
          <w:b/>
          <w:bCs/>
          <w:sz w:val="28"/>
          <w:szCs w:val="28"/>
          <w:lang w:val="en-US"/>
        </w:rPr>
        <w:t xml:space="preserve">RELATED </w:t>
      </w:r>
      <w:r w:rsidR="00D4465B">
        <w:rPr>
          <w:rStyle w:val="normaltextrun"/>
          <w:rFonts w:ascii="Calibri" w:hAnsi="Calibri" w:cs="Calibri"/>
          <w:b/>
          <w:bCs/>
          <w:sz w:val="28"/>
          <w:szCs w:val="28"/>
          <w:lang w:val="en-US"/>
        </w:rPr>
        <w:t xml:space="preserve">[ORGANISATION] </w:t>
      </w:r>
      <w:r w:rsidR="006D4BBB">
        <w:rPr>
          <w:rStyle w:val="normaltextrun"/>
          <w:rFonts w:ascii="Calibri" w:hAnsi="Calibri" w:cs="Calibri"/>
          <w:b/>
          <w:bCs/>
          <w:sz w:val="28"/>
          <w:szCs w:val="28"/>
          <w:lang w:val="en-US"/>
        </w:rPr>
        <w:t xml:space="preserve">POLICIES </w:t>
      </w:r>
      <w:r w:rsidR="006D4BBB" w:rsidRPr="005E2C56">
        <w:rPr>
          <w:rStyle w:val="normaltextrun"/>
          <w:rFonts w:ascii="Calibri" w:hAnsi="Calibri" w:cs="Calibri"/>
          <w:b/>
          <w:bCs/>
          <w:sz w:val="28"/>
          <w:szCs w:val="28"/>
          <w:lang w:val="en-US"/>
        </w:rPr>
        <w:t>AND PROCEDURES</w:t>
      </w:r>
      <w:r w:rsidR="006D4BBB" w:rsidRPr="005E2C56">
        <w:rPr>
          <w:rStyle w:val="eop"/>
          <w:rFonts w:ascii="Calibri" w:hAnsi="Calibri" w:cs="Calibri"/>
          <w:b/>
          <w:bCs/>
          <w:sz w:val="28"/>
          <w:szCs w:val="28"/>
        </w:rPr>
        <w:t> </w:t>
      </w:r>
      <w:r w:rsidRPr="005E2C56">
        <w:rPr>
          <w:rStyle w:val="eop"/>
          <w:rFonts w:ascii="Calibri" w:hAnsi="Calibri" w:cs="Calibri"/>
          <w:b/>
          <w:bCs/>
          <w:sz w:val="28"/>
          <w:szCs w:val="28"/>
        </w:rPr>
        <w:t>HERE</w:t>
      </w:r>
    </w:p>
    <w:p w14:paraId="5696C212" w14:textId="7590A2CF" w:rsidR="003A3352" w:rsidRDefault="006D4BBB" w:rsidP="00277AFF">
      <w:pPr>
        <w:pStyle w:val="paragraph"/>
        <w:numPr>
          <w:ilvl w:val="0"/>
          <w:numId w:val="12"/>
        </w:numPr>
        <w:spacing w:before="0" w:beforeAutospacing="0" w:after="0" w:afterAutospacing="0"/>
        <w:ind w:left="426"/>
        <w:jc w:val="both"/>
        <w:textAlignment w:val="baseline"/>
        <w:rPr>
          <w:rFonts w:ascii="Calibri" w:hAnsi="Calibri" w:cs="Calibri"/>
        </w:rPr>
      </w:pPr>
      <w:r>
        <w:rPr>
          <w:rStyle w:val="normaltextrun"/>
          <w:rFonts w:ascii="Calibri" w:hAnsi="Calibri" w:cs="Calibri"/>
        </w:rPr>
        <w:t>Code of Conduct</w:t>
      </w:r>
    </w:p>
    <w:p w14:paraId="24A925A9" w14:textId="77777777" w:rsidR="003A3352" w:rsidRDefault="006D4BBB" w:rsidP="00277AFF">
      <w:pPr>
        <w:pStyle w:val="paragraph"/>
        <w:numPr>
          <w:ilvl w:val="0"/>
          <w:numId w:val="12"/>
        </w:numPr>
        <w:spacing w:before="0" w:beforeAutospacing="0" w:after="0" w:afterAutospacing="0"/>
        <w:ind w:left="426"/>
        <w:jc w:val="both"/>
        <w:textAlignment w:val="baseline"/>
        <w:rPr>
          <w:rFonts w:ascii="Calibri" w:hAnsi="Calibri" w:cs="Calibri"/>
        </w:rPr>
      </w:pPr>
      <w:r w:rsidRPr="003A3352">
        <w:rPr>
          <w:rStyle w:val="normaltextrun"/>
          <w:rFonts w:ascii="Calibri" w:hAnsi="Calibri" w:cs="Calibri"/>
        </w:rPr>
        <w:t>Child Safety Code of Conduct</w:t>
      </w:r>
    </w:p>
    <w:p w14:paraId="0F0B48CB" w14:textId="77777777" w:rsidR="003B706B" w:rsidRDefault="003B706B" w:rsidP="00E1122D">
      <w:pPr>
        <w:pStyle w:val="paragraph"/>
        <w:spacing w:before="0" w:beforeAutospacing="0" w:after="0" w:afterAutospacing="0"/>
        <w:jc w:val="both"/>
        <w:textAlignment w:val="baseline"/>
        <w:rPr>
          <w:rStyle w:val="normaltextrun"/>
          <w:rFonts w:ascii="Calibri" w:hAnsi="Calibri" w:cs="Calibri"/>
        </w:rPr>
      </w:pPr>
    </w:p>
    <w:p w14:paraId="5EB5D869" w14:textId="77777777" w:rsidR="005E2C56" w:rsidRDefault="005E2C56" w:rsidP="00E1122D">
      <w:pPr>
        <w:pStyle w:val="paragraph"/>
        <w:spacing w:before="0" w:beforeAutospacing="0" w:after="0" w:afterAutospacing="0"/>
        <w:jc w:val="both"/>
        <w:textAlignment w:val="baseline"/>
        <w:rPr>
          <w:rStyle w:val="normaltextrun"/>
          <w:rFonts w:ascii="Calibri" w:hAnsi="Calibri" w:cs="Calibri"/>
        </w:rPr>
      </w:pPr>
    </w:p>
    <w:p w14:paraId="790821AC" w14:textId="77777777" w:rsidR="005E2C56" w:rsidRDefault="005E2C56" w:rsidP="00E1122D">
      <w:pPr>
        <w:pStyle w:val="paragraph"/>
        <w:spacing w:before="0" w:beforeAutospacing="0" w:after="0" w:afterAutospacing="0"/>
        <w:jc w:val="both"/>
        <w:textAlignment w:val="baseline"/>
        <w:rPr>
          <w:rStyle w:val="eop"/>
          <w:rFonts w:ascii="Calibri" w:hAnsi="Calibri" w:cs="Calibri"/>
          <w:sz w:val="28"/>
          <w:szCs w:val="28"/>
        </w:rPr>
      </w:pPr>
    </w:p>
    <w:p w14:paraId="63C84C29" w14:textId="77777777" w:rsidR="00997B26" w:rsidRDefault="00997B26" w:rsidP="0099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lang w:val="en-US"/>
        </w:rPr>
        <w:t>RELATED DOCUMENTS</w:t>
      </w:r>
      <w:r>
        <w:rPr>
          <w:rStyle w:val="eop"/>
          <w:rFonts w:ascii="Calibri" w:hAnsi="Calibri" w:cs="Calibri"/>
          <w:sz w:val="28"/>
          <w:szCs w:val="28"/>
        </w:rPr>
        <w:t> </w:t>
      </w:r>
    </w:p>
    <w:p w14:paraId="161EB975" w14:textId="17628D22" w:rsidR="00997B26" w:rsidRDefault="00997B26" w:rsidP="00277AFF">
      <w:pPr>
        <w:pStyle w:val="paragraph"/>
        <w:numPr>
          <w:ilvl w:val="0"/>
          <w:numId w:val="13"/>
        </w:numPr>
        <w:spacing w:before="0" w:beforeAutospacing="0" w:after="0" w:afterAutospacing="0"/>
        <w:ind w:left="426"/>
        <w:jc w:val="both"/>
        <w:textAlignment w:val="baseline"/>
        <w:rPr>
          <w:rStyle w:val="eop"/>
          <w:rFonts w:ascii="Calibri" w:hAnsi="Calibri" w:cs="Calibri"/>
        </w:rPr>
      </w:pPr>
      <w:r>
        <w:rPr>
          <w:rStyle w:val="normaltextrun"/>
          <w:rFonts w:ascii="Calibri" w:hAnsi="Calibri" w:cs="Calibri"/>
        </w:rPr>
        <w:t>A Guide to Child Safe Standards, NSW Office of the Children’s Guardian</w:t>
      </w:r>
    </w:p>
    <w:p w14:paraId="0D2B638E" w14:textId="4304E86B" w:rsidR="00F963BB" w:rsidRPr="00AD3A39" w:rsidRDefault="00F963BB" w:rsidP="00277AFF">
      <w:pPr>
        <w:pStyle w:val="paragraph"/>
        <w:numPr>
          <w:ilvl w:val="0"/>
          <w:numId w:val="13"/>
        </w:numPr>
        <w:spacing w:before="0" w:beforeAutospacing="0" w:after="0" w:afterAutospacing="0"/>
        <w:ind w:left="426"/>
        <w:jc w:val="both"/>
        <w:textAlignment w:val="baseline"/>
        <w:rPr>
          <w:rStyle w:val="normaltextrun"/>
          <w:rFonts w:ascii="Calibri" w:hAnsi="Calibri" w:cs="Calibri"/>
        </w:rPr>
      </w:pPr>
      <w:r>
        <w:rPr>
          <w:rStyle w:val="normaltextrun"/>
          <w:rFonts w:ascii="Calibri" w:hAnsi="Calibri" w:cs="Calibri"/>
          <w:color w:val="000000"/>
          <w:shd w:val="clear" w:color="auto" w:fill="FFFFFF"/>
        </w:rPr>
        <w:t>Consulting with children and young people Resource Toolkit, Starick in partnership with the Perth Metropolitan Eastern Corridor Refuges</w:t>
      </w:r>
    </w:p>
    <w:p w14:paraId="2E552132" w14:textId="6E47072C" w:rsidR="00AD3A39" w:rsidRPr="00845C55" w:rsidRDefault="004F4C83" w:rsidP="00277AFF">
      <w:pPr>
        <w:pStyle w:val="paragraph"/>
        <w:numPr>
          <w:ilvl w:val="0"/>
          <w:numId w:val="13"/>
        </w:numPr>
        <w:spacing w:before="0" w:beforeAutospacing="0" w:after="0" w:afterAutospacing="0"/>
        <w:ind w:left="426"/>
        <w:jc w:val="both"/>
        <w:textAlignment w:val="baseline"/>
        <w:rPr>
          <w:rStyle w:val="normaltextrun"/>
          <w:rFonts w:ascii="Calibri" w:hAnsi="Calibri" w:cs="Calibri"/>
        </w:rPr>
      </w:pPr>
      <w:r>
        <w:rPr>
          <w:rStyle w:val="normaltextrun"/>
          <w:rFonts w:ascii="Calibri" w:hAnsi="Calibri" w:cs="Calibri"/>
          <w:color w:val="000000"/>
          <w:shd w:val="clear" w:color="auto" w:fill="FFFFFF"/>
        </w:rPr>
        <w:t>National</w:t>
      </w:r>
      <w:r w:rsidR="00A7147F">
        <w:rPr>
          <w:rStyle w:val="normaltextrun"/>
          <w:rFonts w:ascii="Calibri" w:hAnsi="Calibri" w:cs="Calibri"/>
          <w:color w:val="000000"/>
          <w:shd w:val="clear" w:color="auto" w:fill="FFFFFF"/>
        </w:rPr>
        <w:t xml:space="preserve"> Principles for</w:t>
      </w:r>
      <w:r>
        <w:rPr>
          <w:rStyle w:val="normaltextrun"/>
          <w:rFonts w:ascii="Calibri" w:hAnsi="Calibri" w:cs="Calibri"/>
          <w:color w:val="000000"/>
          <w:shd w:val="clear" w:color="auto" w:fill="FFFFFF"/>
        </w:rPr>
        <w:t xml:space="preserve"> Child Safe </w:t>
      </w:r>
      <w:r w:rsidR="00A7147F">
        <w:rPr>
          <w:rStyle w:val="normaltextrun"/>
          <w:rFonts w:ascii="Calibri" w:hAnsi="Calibri" w:cs="Calibri"/>
          <w:color w:val="000000"/>
          <w:shd w:val="clear" w:color="auto" w:fill="FFFFFF"/>
        </w:rPr>
        <w:t>Organisations</w:t>
      </w:r>
      <w:r w:rsidR="00F70D72">
        <w:rPr>
          <w:rStyle w:val="normaltextrun"/>
          <w:rFonts w:ascii="Calibri" w:hAnsi="Calibri" w:cs="Calibri"/>
          <w:color w:val="000000"/>
          <w:shd w:val="clear" w:color="auto" w:fill="FFFFFF"/>
        </w:rPr>
        <w:t>,</w:t>
      </w:r>
      <w:r w:rsidR="000339CD">
        <w:rPr>
          <w:rStyle w:val="normaltextrun"/>
          <w:rFonts w:ascii="Calibri" w:hAnsi="Calibri" w:cs="Calibri"/>
          <w:color w:val="000000"/>
          <w:shd w:val="clear" w:color="auto" w:fill="FFFFFF"/>
        </w:rPr>
        <w:t xml:space="preserve"> </w:t>
      </w:r>
      <w:r w:rsidR="001F2A2C">
        <w:rPr>
          <w:rStyle w:val="normaltextrun"/>
          <w:rFonts w:ascii="Calibri" w:hAnsi="Calibri" w:cs="Calibri"/>
          <w:color w:val="000000"/>
          <w:shd w:val="clear" w:color="auto" w:fill="FFFFFF"/>
        </w:rPr>
        <w:t xml:space="preserve">Australian Human Rights </w:t>
      </w:r>
      <w:r w:rsidR="000339CD">
        <w:rPr>
          <w:rStyle w:val="normaltextrun"/>
          <w:rFonts w:ascii="Calibri" w:hAnsi="Calibri" w:cs="Calibri"/>
          <w:color w:val="000000"/>
          <w:shd w:val="clear" w:color="auto" w:fill="FFFFFF"/>
        </w:rPr>
        <w:t>Commission</w:t>
      </w:r>
    </w:p>
    <w:p w14:paraId="49F967E5" w14:textId="50191BA9" w:rsidR="00845C55" w:rsidRDefault="00845C55" w:rsidP="00277AFF">
      <w:pPr>
        <w:pStyle w:val="paragraph"/>
        <w:numPr>
          <w:ilvl w:val="0"/>
          <w:numId w:val="13"/>
        </w:numPr>
        <w:spacing w:before="0" w:beforeAutospacing="0" w:after="0" w:afterAutospacing="0"/>
        <w:ind w:left="426"/>
        <w:jc w:val="both"/>
        <w:textAlignment w:val="baseline"/>
        <w:rPr>
          <w:rFonts w:ascii="Calibri" w:hAnsi="Calibri" w:cs="Calibri"/>
        </w:rPr>
      </w:pPr>
      <w:r>
        <w:rPr>
          <w:rStyle w:val="normaltextrun"/>
          <w:rFonts w:ascii="Calibri" w:hAnsi="Calibri" w:cs="Calibri"/>
          <w:color w:val="000000"/>
          <w:shd w:val="clear" w:color="auto" w:fill="FFFFFF"/>
        </w:rPr>
        <w:t>Convention on the Rights of the Child</w:t>
      </w:r>
      <w:r w:rsidR="000339CD">
        <w:rPr>
          <w:rStyle w:val="normaltextrun"/>
          <w:rFonts w:ascii="Calibri" w:hAnsi="Calibri" w:cs="Calibri"/>
          <w:color w:val="000000"/>
          <w:shd w:val="clear" w:color="auto" w:fill="FFFFFF"/>
        </w:rPr>
        <w:t>,</w:t>
      </w:r>
      <w:r w:rsidR="000339CD" w:rsidRPr="000339CD">
        <w:rPr>
          <w:rStyle w:val="normaltextrun"/>
          <w:rFonts w:ascii="Calibri" w:hAnsi="Calibri" w:cs="Calibri"/>
          <w:color w:val="000000"/>
          <w:shd w:val="clear" w:color="auto" w:fill="FFFFFF"/>
        </w:rPr>
        <w:t xml:space="preserve"> </w:t>
      </w:r>
      <w:r w:rsidR="000339CD">
        <w:rPr>
          <w:rStyle w:val="normaltextrun"/>
          <w:rFonts w:ascii="Calibri" w:hAnsi="Calibri" w:cs="Calibri"/>
          <w:color w:val="000000"/>
          <w:shd w:val="clear" w:color="auto" w:fill="FFFFFF"/>
        </w:rPr>
        <w:t>United Nations 1989</w:t>
      </w:r>
    </w:p>
    <w:p w14:paraId="4057E001" w14:textId="06396719" w:rsidR="00B170B7" w:rsidRDefault="00B170B7" w:rsidP="00E1122D">
      <w:pPr>
        <w:pStyle w:val="paragraph"/>
        <w:spacing w:before="0" w:beforeAutospacing="0" w:after="0" w:afterAutospacing="0"/>
        <w:jc w:val="both"/>
        <w:textAlignment w:val="baseline"/>
        <w:rPr>
          <w:rStyle w:val="eop"/>
          <w:rFonts w:ascii="Calibri" w:hAnsi="Calibri" w:cs="Calibri"/>
        </w:rPr>
      </w:pPr>
    </w:p>
    <w:p w14:paraId="1900E975" w14:textId="77777777" w:rsidR="00D07F6E" w:rsidRDefault="00D07F6E" w:rsidP="00D07F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lang w:val="en-US"/>
        </w:rPr>
        <w:t>RELEVANT ACTS AND REGULATIONS</w:t>
      </w:r>
      <w:r>
        <w:rPr>
          <w:rStyle w:val="eop"/>
          <w:rFonts w:ascii="Calibri" w:hAnsi="Calibri" w:cs="Calibri"/>
          <w:sz w:val="28"/>
          <w:szCs w:val="28"/>
        </w:rPr>
        <w:t> </w:t>
      </w:r>
    </w:p>
    <w:p w14:paraId="24B12556" w14:textId="3ACD04AE" w:rsidR="00D07F6E" w:rsidRDefault="00D07F6E" w:rsidP="00277AFF">
      <w:pPr>
        <w:pStyle w:val="paragraph"/>
        <w:numPr>
          <w:ilvl w:val="0"/>
          <w:numId w:val="14"/>
        </w:numPr>
        <w:spacing w:before="0" w:beforeAutospacing="0" w:after="0" w:afterAutospacing="0"/>
        <w:ind w:left="426"/>
        <w:jc w:val="both"/>
        <w:textAlignment w:val="baseline"/>
        <w:rPr>
          <w:rFonts w:ascii="Calibri" w:hAnsi="Calibri" w:cs="Calibri"/>
        </w:rPr>
      </w:pPr>
      <w:r>
        <w:rPr>
          <w:rStyle w:val="normaltextrun"/>
          <w:rFonts w:ascii="Calibri" w:hAnsi="Calibri" w:cs="Calibri"/>
        </w:rPr>
        <w:t>Children and Community Services Act 2004</w:t>
      </w:r>
    </w:p>
    <w:p w14:paraId="7AE0E43F" w14:textId="66394AF2" w:rsidR="005240DB" w:rsidRDefault="00D07F6E" w:rsidP="00277AFF">
      <w:pPr>
        <w:pStyle w:val="paragraph"/>
        <w:numPr>
          <w:ilvl w:val="0"/>
          <w:numId w:val="14"/>
        </w:numPr>
        <w:spacing w:before="0" w:beforeAutospacing="0" w:after="0" w:afterAutospacing="0"/>
        <w:ind w:left="426"/>
        <w:jc w:val="both"/>
        <w:textAlignment w:val="baseline"/>
        <w:rPr>
          <w:rStyle w:val="eop"/>
          <w:rFonts w:ascii="Calibri" w:hAnsi="Calibri" w:cs="Calibri"/>
        </w:rPr>
      </w:pPr>
      <w:r w:rsidRPr="00D07F6E">
        <w:rPr>
          <w:rStyle w:val="normaltextrun"/>
          <w:rFonts w:ascii="Calibri" w:hAnsi="Calibri" w:cs="Calibri"/>
        </w:rPr>
        <w:t>Equal Opportunity Act 1984 (the Act)</w:t>
      </w:r>
    </w:p>
    <w:p w14:paraId="763FE92F" w14:textId="3EFD078C" w:rsidR="005240DB" w:rsidRDefault="005240DB" w:rsidP="00277AFF">
      <w:pPr>
        <w:pStyle w:val="paragraph"/>
        <w:numPr>
          <w:ilvl w:val="0"/>
          <w:numId w:val="14"/>
        </w:numPr>
        <w:spacing w:before="0" w:beforeAutospacing="0" w:after="0" w:afterAutospacing="0"/>
        <w:ind w:left="426"/>
        <w:jc w:val="both"/>
        <w:textAlignment w:val="baseline"/>
        <w:rPr>
          <w:rFonts w:ascii="Calibri" w:hAnsi="Calibri" w:cs="Calibri"/>
        </w:rPr>
      </w:pPr>
      <w:r w:rsidRPr="005240DB">
        <w:rPr>
          <w:rStyle w:val="normaltextrun"/>
          <w:rFonts w:ascii="Calibri" w:hAnsi="Calibri" w:cs="Calibri"/>
        </w:rPr>
        <w:t>Working with Children (Criminal Record Checking) Act 2004</w:t>
      </w:r>
    </w:p>
    <w:p w14:paraId="29BBC430" w14:textId="3093AEC5" w:rsidR="00CC772D" w:rsidRPr="00585E8E" w:rsidRDefault="005240DB" w:rsidP="00DA6304">
      <w:pPr>
        <w:pStyle w:val="paragraph"/>
        <w:numPr>
          <w:ilvl w:val="0"/>
          <w:numId w:val="14"/>
        </w:numPr>
        <w:spacing w:before="0" w:beforeAutospacing="0" w:after="0" w:afterAutospacing="0"/>
        <w:ind w:left="426"/>
        <w:jc w:val="both"/>
        <w:textAlignment w:val="baseline"/>
        <w:rPr>
          <w:rFonts w:ascii="Calibri" w:hAnsi="Calibri" w:cs="Calibri"/>
        </w:rPr>
      </w:pPr>
      <w:r w:rsidRPr="005240DB">
        <w:rPr>
          <w:rStyle w:val="normaltextrun"/>
          <w:rFonts w:ascii="Calibri" w:hAnsi="Calibri" w:cs="Calibri"/>
        </w:rPr>
        <w:t>Working with Children (Criminal Record Checking) Regulations 2005</w:t>
      </w:r>
    </w:p>
    <w:p w14:paraId="4B3A298B" w14:textId="77777777" w:rsidR="00710BF6" w:rsidRPr="00DA6304" w:rsidRDefault="00710BF6" w:rsidP="00DA6304">
      <w:pPr>
        <w:pStyle w:val="paragraph"/>
        <w:spacing w:before="0" w:beforeAutospacing="0" w:after="0" w:afterAutospacing="0"/>
        <w:textAlignment w:val="baseline"/>
        <w:rPr>
          <w:rFonts w:ascii="Segoe UI" w:hAnsi="Segoe UI" w:cs="Segoe UI"/>
          <w:color w:val="000000"/>
          <w:sz w:val="18"/>
          <w:szCs w:val="18"/>
        </w:rPr>
      </w:pPr>
    </w:p>
    <w:p w14:paraId="45ACAA53" w14:textId="77777777" w:rsidR="002A5FAE" w:rsidRPr="00E1491F" w:rsidRDefault="002A5FAE" w:rsidP="002A5FAE">
      <w:pPr>
        <w:jc w:val="both"/>
        <w:rPr>
          <w:rFonts w:asciiTheme="minorHAnsi" w:hAnsiTheme="minorHAnsi" w:cstheme="minorHAnsi"/>
          <w:bCs/>
        </w:rPr>
      </w:pPr>
    </w:p>
    <w:p w14:paraId="19D834D0" w14:textId="77777777" w:rsidR="00E1491F" w:rsidRPr="00E1491F" w:rsidRDefault="00E1491F" w:rsidP="00A715F7">
      <w:pPr>
        <w:jc w:val="both"/>
        <w:rPr>
          <w:rFonts w:asciiTheme="minorHAnsi" w:hAnsiTheme="minorHAnsi" w:cstheme="minorHAnsi"/>
        </w:rPr>
      </w:pPr>
    </w:p>
    <w:sectPr w:rsidR="00E1491F" w:rsidRPr="00E1491F" w:rsidSect="009E5930">
      <w:headerReference w:type="default" r:id="rId11"/>
      <w:footerReference w:type="default" r:id="rId12"/>
      <w:pgSz w:w="12240" w:h="15840" w:code="1"/>
      <w:pgMar w:top="562" w:right="1138" w:bottom="288" w:left="1138" w:header="56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3B36" w14:textId="77777777" w:rsidR="00682EE2" w:rsidRDefault="00682EE2">
      <w:r>
        <w:separator/>
      </w:r>
    </w:p>
  </w:endnote>
  <w:endnote w:type="continuationSeparator" w:id="0">
    <w:p w14:paraId="4CACE846" w14:textId="77777777" w:rsidR="00682EE2" w:rsidRDefault="00682EE2">
      <w:r>
        <w:continuationSeparator/>
      </w:r>
    </w:p>
  </w:endnote>
  <w:endnote w:type="continuationNotice" w:id="1">
    <w:p w14:paraId="5AC85FC8" w14:textId="77777777" w:rsidR="00682EE2" w:rsidRDefault="00682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296707"/>
      <w:docPartObj>
        <w:docPartGallery w:val="Page Numbers (Bottom of Page)"/>
        <w:docPartUnique/>
      </w:docPartObj>
    </w:sdtPr>
    <w:sdtEndPr>
      <w:rPr>
        <w:noProof/>
      </w:rPr>
    </w:sdtEndPr>
    <w:sdtContent>
      <w:p w14:paraId="4A508308" w14:textId="09D780A2" w:rsidR="0047362A" w:rsidRDefault="004736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E00DD" w14:textId="1B9BFD48" w:rsidR="0011362B" w:rsidRPr="00E4039A" w:rsidRDefault="0011362B" w:rsidP="005E4211">
    <w:pPr>
      <w:pStyle w:val="Footer"/>
      <w:jc w:val="center"/>
      <w:rPr>
        <w:rFonts w:ascii="Calibri" w:hAnsi="Calibri" w:cs="Calibri"/>
        <w:sz w:val="18"/>
        <w:szCs w:val="1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A645" w14:textId="77777777" w:rsidR="00682EE2" w:rsidRDefault="00682EE2">
      <w:r>
        <w:separator/>
      </w:r>
    </w:p>
  </w:footnote>
  <w:footnote w:type="continuationSeparator" w:id="0">
    <w:p w14:paraId="7F544530" w14:textId="77777777" w:rsidR="00682EE2" w:rsidRDefault="00682EE2">
      <w:r>
        <w:continuationSeparator/>
      </w:r>
    </w:p>
  </w:footnote>
  <w:footnote w:type="continuationNotice" w:id="1">
    <w:p w14:paraId="1C5519E5" w14:textId="77777777" w:rsidR="00682EE2" w:rsidRDefault="00682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1AFC" w14:textId="4D1AA0E8" w:rsidR="00442086" w:rsidRPr="004C4D43" w:rsidRDefault="004F513B" w:rsidP="00442086">
    <w:pPr>
      <w:pStyle w:val="Header"/>
      <w:pBdr>
        <w:bottom w:val="single" w:sz="12" w:space="1" w:color="auto"/>
      </w:pBdr>
      <w:rPr>
        <w:b/>
        <w:sz w:val="36"/>
        <w:szCs w:val="36"/>
      </w:rPr>
    </w:pPr>
    <w:sdt>
      <w:sdtPr>
        <w:rPr>
          <w:b/>
          <w:color w:val="009E5E"/>
          <w:sz w:val="36"/>
          <w:szCs w:val="36"/>
        </w:rPr>
        <w:id w:val="1056514670"/>
        <w:docPartObj>
          <w:docPartGallery w:val="Watermarks"/>
          <w:docPartUnique/>
        </w:docPartObj>
      </w:sdtPr>
      <w:sdtEndPr/>
      <w:sdtContent>
        <w:r>
          <w:rPr>
            <w:b/>
            <w:noProof/>
            <w:color w:val="009E5E"/>
            <w:sz w:val="36"/>
            <w:szCs w:val="36"/>
          </w:rPr>
          <w:pict w14:anchorId="274E1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C4D43">
      <w:rPr>
        <w:b/>
        <w:sz w:val="36"/>
        <w:szCs w:val="36"/>
      </w:rPr>
      <w:t>[</w:t>
    </w:r>
    <w:proofErr w:type="spellStart"/>
    <w:r w:rsidR="00104F4D" w:rsidRPr="004C4D43">
      <w:rPr>
        <w:rFonts w:asciiTheme="minorHAnsi" w:hAnsiTheme="minorHAnsi" w:cstheme="minorHAnsi"/>
        <w:noProof/>
      </w:rPr>
      <w:t>Organisation</w:t>
    </w:r>
    <w:proofErr w:type="spellEnd"/>
    <w:r w:rsidR="00104F4D" w:rsidRPr="004C4D43">
      <w:rPr>
        <w:rFonts w:asciiTheme="minorHAnsi" w:hAnsiTheme="minorHAnsi" w:cstheme="minorHAnsi"/>
        <w:noProof/>
      </w:rPr>
      <w:t xml:space="preserve"> logo</w:t>
    </w:r>
    <w:r w:rsidR="004C4D43">
      <w:rPr>
        <w:rFonts w:asciiTheme="minorHAnsi" w:hAnsiTheme="minorHAnsi" w:cstheme="minorHAnsi"/>
        <w:noProof/>
      </w:rPr>
      <w:t>]</w:t>
    </w:r>
    <w:r w:rsidR="00194403" w:rsidRPr="004C4D43">
      <w:rPr>
        <w:b/>
        <w:sz w:val="36"/>
        <w:szCs w:val="36"/>
      </w:rPr>
      <w:t xml:space="preserve">            </w:t>
    </w:r>
  </w:p>
  <w:p w14:paraId="059BA95A" w14:textId="73A56796" w:rsidR="0011362B" w:rsidRDefault="00194403" w:rsidP="00442086">
    <w:pPr>
      <w:pStyle w:val="Header"/>
      <w:pBdr>
        <w:bottom w:val="single" w:sz="12" w:space="1" w:color="auto"/>
      </w:pBdr>
      <w:jc w:val="right"/>
      <w:rPr>
        <w:rFonts w:asciiTheme="minorHAnsi" w:hAnsiTheme="minorHAnsi" w:cstheme="minorHAnsi"/>
        <w:b/>
        <w:color w:val="00B050"/>
        <w:sz w:val="36"/>
        <w:szCs w:val="36"/>
      </w:rPr>
    </w:pPr>
    <w:r w:rsidRPr="005C39E1">
      <w:rPr>
        <w:rFonts w:asciiTheme="minorHAnsi" w:hAnsiTheme="minorHAnsi" w:cstheme="minorHAnsi"/>
        <w:b/>
        <w:color w:val="009E5E"/>
        <w:sz w:val="36"/>
        <w:szCs w:val="36"/>
      </w:rPr>
      <w:t xml:space="preserve">                                   </w:t>
    </w:r>
    <w:r w:rsidR="001F6190">
      <w:rPr>
        <w:rFonts w:asciiTheme="minorHAnsi" w:hAnsiTheme="minorHAnsi" w:cstheme="minorHAnsi"/>
        <w:b/>
        <w:color w:val="00B050"/>
        <w:sz w:val="36"/>
        <w:szCs w:val="36"/>
      </w:rPr>
      <w:t>Child Safe</w:t>
    </w:r>
    <w:r w:rsidR="00EC1D88">
      <w:rPr>
        <w:rFonts w:asciiTheme="minorHAnsi" w:hAnsiTheme="minorHAnsi" w:cstheme="minorHAnsi"/>
        <w:b/>
        <w:color w:val="00B050"/>
        <w:sz w:val="36"/>
        <w:szCs w:val="36"/>
      </w:rPr>
      <w:t>ty</w:t>
    </w:r>
    <w:r w:rsidR="001F6190">
      <w:rPr>
        <w:rFonts w:asciiTheme="minorHAnsi" w:hAnsiTheme="minorHAnsi" w:cstheme="minorHAnsi"/>
        <w:b/>
        <w:color w:val="00B050"/>
        <w:sz w:val="36"/>
        <w:szCs w:val="36"/>
      </w:rPr>
      <w:t xml:space="preserve"> Code of Conduct</w:t>
    </w:r>
    <w:r w:rsidR="00142963">
      <w:rPr>
        <w:rFonts w:asciiTheme="minorHAnsi" w:hAnsiTheme="minorHAnsi" w:cstheme="minorHAnsi"/>
        <w:b/>
        <w:color w:val="00B050"/>
        <w:sz w:val="36"/>
        <w:szCs w:val="36"/>
      </w:rPr>
      <w:t xml:space="preserve"> Policy</w:t>
    </w:r>
  </w:p>
  <w:p w14:paraId="3FBC89A2" w14:textId="3D879621" w:rsidR="0011362B" w:rsidRPr="005C39E1" w:rsidRDefault="0011362B" w:rsidP="00C91F49">
    <w:pPr>
      <w:jc w:val="right"/>
      <w:rPr>
        <w:rFonts w:asciiTheme="minorHAnsi" w:hAnsiTheme="minorHAnsi" w:cstheme="minorHAnsi"/>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DA050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72228F2"/>
    <w:multiLevelType w:val="hybridMultilevel"/>
    <w:tmpl w:val="2F04F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A1342"/>
    <w:multiLevelType w:val="hybridMultilevel"/>
    <w:tmpl w:val="E904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4233E"/>
    <w:multiLevelType w:val="hybridMultilevel"/>
    <w:tmpl w:val="354A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D17F7"/>
    <w:multiLevelType w:val="hybridMultilevel"/>
    <w:tmpl w:val="2D2C6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1B5CE1"/>
    <w:multiLevelType w:val="hybridMultilevel"/>
    <w:tmpl w:val="01FC6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E20570"/>
    <w:multiLevelType w:val="hybridMultilevel"/>
    <w:tmpl w:val="9A9A7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B902A9"/>
    <w:multiLevelType w:val="hybridMultilevel"/>
    <w:tmpl w:val="7D0A6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E16D02"/>
    <w:multiLevelType w:val="hybridMultilevel"/>
    <w:tmpl w:val="8842D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002DD6"/>
    <w:multiLevelType w:val="hybridMultilevel"/>
    <w:tmpl w:val="2E361728"/>
    <w:lvl w:ilvl="0" w:tplc="FFFFFFFF">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C15EB6"/>
    <w:multiLevelType w:val="hybridMultilevel"/>
    <w:tmpl w:val="47529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001BFB"/>
    <w:multiLevelType w:val="hybridMultilevel"/>
    <w:tmpl w:val="2A4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781945"/>
    <w:multiLevelType w:val="hybridMultilevel"/>
    <w:tmpl w:val="0C3E1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6E4502"/>
    <w:multiLevelType w:val="hybridMultilevel"/>
    <w:tmpl w:val="993A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4847827">
    <w:abstractNumId w:val="0"/>
  </w:num>
  <w:num w:numId="2" w16cid:durableId="239027789">
    <w:abstractNumId w:val="13"/>
  </w:num>
  <w:num w:numId="3" w16cid:durableId="705443729">
    <w:abstractNumId w:val="5"/>
  </w:num>
  <w:num w:numId="4" w16cid:durableId="1047947789">
    <w:abstractNumId w:val="3"/>
  </w:num>
  <w:num w:numId="5" w16cid:durableId="869294557">
    <w:abstractNumId w:val="1"/>
  </w:num>
  <w:num w:numId="6" w16cid:durableId="333144488">
    <w:abstractNumId w:val="12"/>
  </w:num>
  <w:num w:numId="7" w16cid:durableId="445084429">
    <w:abstractNumId w:val="2"/>
  </w:num>
  <w:num w:numId="8" w16cid:durableId="546066060">
    <w:abstractNumId w:val="9"/>
  </w:num>
  <w:num w:numId="9" w16cid:durableId="190188894">
    <w:abstractNumId w:val="8"/>
  </w:num>
  <w:num w:numId="10" w16cid:durableId="255408060">
    <w:abstractNumId w:val="11"/>
  </w:num>
  <w:num w:numId="11" w16cid:durableId="1787849774">
    <w:abstractNumId w:val="4"/>
  </w:num>
  <w:num w:numId="12" w16cid:durableId="73010822">
    <w:abstractNumId w:val="7"/>
  </w:num>
  <w:num w:numId="13" w16cid:durableId="1923561740">
    <w:abstractNumId w:val="6"/>
  </w:num>
  <w:num w:numId="14" w16cid:durableId="187079880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azMDU0NbE0tTQ1tTRU0lEKTi0uzszPAykwrAUApkLatSwAAAA="/>
  </w:docVars>
  <w:rsids>
    <w:rsidRoot w:val="005E4211"/>
    <w:rsid w:val="00002BD6"/>
    <w:rsid w:val="00010171"/>
    <w:rsid w:val="0001364F"/>
    <w:rsid w:val="000137F7"/>
    <w:rsid w:val="00015220"/>
    <w:rsid w:val="0001710F"/>
    <w:rsid w:val="00020C90"/>
    <w:rsid w:val="00022E23"/>
    <w:rsid w:val="00025287"/>
    <w:rsid w:val="000319AB"/>
    <w:rsid w:val="00032AF9"/>
    <w:rsid w:val="000339CD"/>
    <w:rsid w:val="00035653"/>
    <w:rsid w:val="00035B4C"/>
    <w:rsid w:val="000360FD"/>
    <w:rsid w:val="00036BBB"/>
    <w:rsid w:val="00040932"/>
    <w:rsid w:val="00044A94"/>
    <w:rsid w:val="0004666B"/>
    <w:rsid w:val="00052CA0"/>
    <w:rsid w:val="00054DFF"/>
    <w:rsid w:val="000573B1"/>
    <w:rsid w:val="00057A26"/>
    <w:rsid w:val="00062880"/>
    <w:rsid w:val="00062A91"/>
    <w:rsid w:val="00062B2E"/>
    <w:rsid w:val="00063CC8"/>
    <w:rsid w:val="0006734D"/>
    <w:rsid w:val="000726FA"/>
    <w:rsid w:val="00073B4C"/>
    <w:rsid w:val="00073D20"/>
    <w:rsid w:val="00074165"/>
    <w:rsid w:val="000752BD"/>
    <w:rsid w:val="00075707"/>
    <w:rsid w:val="00077B38"/>
    <w:rsid w:val="00083A4B"/>
    <w:rsid w:val="00085576"/>
    <w:rsid w:val="00085F5B"/>
    <w:rsid w:val="00090AA3"/>
    <w:rsid w:val="000935CA"/>
    <w:rsid w:val="00093B21"/>
    <w:rsid w:val="00097815"/>
    <w:rsid w:val="00097DC0"/>
    <w:rsid w:val="000A0D06"/>
    <w:rsid w:val="000A3C26"/>
    <w:rsid w:val="000B0979"/>
    <w:rsid w:val="000B5520"/>
    <w:rsid w:val="000B6822"/>
    <w:rsid w:val="000B6B88"/>
    <w:rsid w:val="000B6BE5"/>
    <w:rsid w:val="000B6FAA"/>
    <w:rsid w:val="000C0108"/>
    <w:rsid w:val="000C0EEB"/>
    <w:rsid w:val="000C1044"/>
    <w:rsid w:val="000C1479"/>
    <w:rsid w:val="000C1B7B"/>
    <w:rsid w:val="000C39E6"/>
    <w:rsid w:val="000C4655"/>
    <w:rsid w:val="000D087C"/>
    <w:rsid w:val="000D0E37"/>
    <w:rsid w:val="000D2343"/>
    <w:rsid w:val="000D34BA"/>
    <w:rsid w:val="000E1CED"/>
    <w:rsid w:val="000E2DF5"/>
    <w:rsid w:val="000E3ABE"/>
    <w:rsid w:val="000E461E"/>
    <w:rsid w:val="000E62FF"/>
    <w:rsid w:val="000E64E0"/>
    <w:rsid w:val="000F1467"/>
    <w:rsid w:val="000F17B7"/>
    <w:rsid w:val="000F55FB"/>
    <w:rsid w:val="000F6362"/>
    <w:rsid w:val="0010002E"/>
    <w:rsid w:val="00101E09"/>
    <w:rsid w:val="00103734"/>
    <w:rsid w:val="00104F4D"/>
    <w:rsid w:val="0010796B"/>
    <w:rsid w:val="00107A92"/>
    <w:rsid w:val="001106C0"/>
    <w:rsid w:val="001113A3"/>
    <w:rsid w:val="0011362B"/>
    <w:rsid w:val="00117493"/>
    <w:rsid w:val="00117DD4"/>
    <w:rsid w:val="001264A8"/>
    <w:rsid w:val="00127711"/>
    <w:rsid w:val="0012784D"/>
    <w:rsid w:val="00131253"/>
    <w:rsid w:val="001332D1"/>
    <w:rsid w:val="00134350"/>
    <w:rsid w:val="001367DF"/>
    <w:rsid w:val="00141A5D"/>
    <w:rsid w:val="00142963"/>
    <w:rsid w:val="001444F8"/>
    <w:rsid w:val="00145371"/>
    <w:rsid w:val="0015769B"/>
    <w:rsid w:val="00160B46"/>
    <w:rsid w:val="00162038"/>
    <w:rsid w:val="001627C7"/>
    <w:rsid w:val="00162B61"/>
    <w:rsid w:val="00164ECC"/>
    <w:rsid w:val="00165791"/>
    <w:rsid w:val="0016595F"/>
    <w:rsid w:val="00170CA3"/>
    <w:rsid w:val="001715A8"/>
    <w:rsid w:val="00175746"/>
    <w:rsid w:val="00176D13"/>
    <w:rsid w:val="00177952"/>
    <w:rsid w:val="00183F02"/>
    <w:rsid w:val="00184160"/>
    <w:rsid w:val="001843FC"/>
    <w:rsid w:val="00185417"/>
    <w:rsid w:val="0018774C"/>
    <w:rsid w:val="001915DE"/>
    <w:rsid w:val="00192F43"/>
    <w:rsid w:val="00193651"/>
    <w:rsid w:val="00194403"/>
    <w:rsid w:val="00194655"/>
    <w:rsid w:val="00196A0A"/>
    <w:rsid w:val="00197E4B"/>
    <w:rsid w:val="001A0B9B"/>
    <w:rsid w:val="001A1635"/>
    <w:rsid w:val="001A319E"/>
    <w:rsid w:val="001A3EAA"/>
    <w:rsid w:val="001A6996"/>
    <w:rsid w:val="001B0EBB"/>
    <w:rsid w:val="001B4057"/>
    <w:rsid w:val="001B4273"/>
    <w:rsid w:val="001B579A"/>
    <w:rsid w:val="001B59E2"/>
    <w:rsid w:val="001B6C5E"/>
    <w:rsid w:val="001C2FA9"/>
    <w:rsid w:val="001C54CC"/>
    <w:rsid w:val="001C58B1"/>
    <w:rsid w:val="001C6014"/>
    <w:rsid w:val="001C6C8C"/>
    <w:rsid w:val="001C6E85"/>
    <w:rsid w:val="001D0835"/>
    <w:rsid w:val="001D6EE7"/>
    <w:rsid w:val="001D7611"/>
    <w:rsid w:val="001D7B66"/>
    <w:rsid w:val="001E5977"/>
    <w:rsid w:val="001E6B82"/>
    <w:rsid w:val="001F05FF"/>
    <w:rsid w:val="001F0961"/>
    <w:rsid w:val="001F2A2C"/>
    <w:rsid w:val="001F3967"/>
    <w:rsid w:val="001F6190"/>
    <w:rsid w:val="001F760F"/>
    <w:rsid w:val="00201AE6"/>
    <w:rsid w:val="0020716C"/>
    <w:rsid w:val="00210EA1"/>
    <w:rsid w:val="00214D2B"/>
    <w:rsid w:val="00214EF0"/>
    <w:rsid w:val="002175EE"/>
    <w:rsid w:val="00220DE8"/>
    <w:rsid w:val="0022255C"/>
    <w:rsid w:val="002226A6"/>
    <w:rsid w:val="00223954"/>
    <w:rsid w:val="002273ED"/>
    <w:rsid w:val="0023160A"/>
    <w:rsid w:val="00234406"/>
    <w:rsid w:val="0023513D"/>
    <w:rsid w:val="00237E64"/>
    <w:rsid w:val="00237ED0"/>
    <w:rsid w:val="00240269"/>
    <w:rsid w:val="0024033B"/>
    <w:rsid w:val="00240950"/>
    <w:rsid w:val="002429FC"/>
    <w:rsid w:val="0024641C"/>
    <w:rsid w:val="00247460"/>
    <w:rsid w:val="00247688"/>
    <w:rsid w:val="00247B28"/>
    <w:rsid w:val="00252E8E"/>
    <w:rsid w:val="002567C5"/>
    <w:rsid w:val="0025735A"/>
    <w:rsid w:val="00257636"/>
    <w:rsid w:val="00257F50"/>
    <w:rsid w:val="00262A99"/>
    <w:rsid w:val="00266D6C"/>
    <w:rsid w:val="002700D9"/>
    <w:rsid w:val="00270E91"/>
    <w:rsid w:val="00271A96"/>
    <w:rsid w:val="00274197"/>
    <w:rsid w:val="002741BC"/>
    <w:rsid w:val="00274614"/>
    <w:rsid w:val="002747EF"/>
    <w:rsid w:val="00277AFF"/>
    <w:rsid w:val="00280BAE"/>
    <w:rsid w:val="00284BC3"/>
    <w:rsid w:val="0028553E"/>
    <w:rsid w:val="0028561E"/>
    <w:rsid w:val="002917AD"/>
    <w:rsid w:val="00292D69"/>
    <w:rsid w:val="0029430E"/>
    <w:rsid w:val="00295CA4"/>
    <w:rsid w:val="00296021"/>
    <w:rsid w:val="002A40AB"/>
    <w:rsid w:val="002A47BA"/>
    <w:rsid w:val="002A4CB2"/>
    <w:rsid w:val="002A5E15"/>
    <w:rsid w:val="002A5FAE"/>
    <w:rsid w:val="002A699E"/>
    <w:rsid w:val="002B001F"/>
    <w:rsid w:val="002B06B0"/>
    <w:rsid w:val="002B5428"/>
    <w:rsid w:val="002B6303"/>
    <w:rsid w:val="002B6849"/>
    <w:rsid w:val="002B68F6"/>
    <w:rsid w:val="002B7F36"/>
    <w:rsid w:val="002C278D"/>
    <w:rsid w:val="002C78B2"/>
    <w:rsid w:val="002D29AF"/>
    <w:rsid w:val="002D335A"/>
    <w:rsid w:val="002D3597"/>
    <w:rsid w:val="002D39E8"/>
    <w:rsid w:val="002D3E3C"/>
    <w:rsid w:val="002D703D"/>
    <w:rsid w:val="002D71F2"/>
    <w:rsid w:val="002E0DB1"/>
    <w:rsid w:val="002F07E6"/>
    <w:rsid w:val="002F0EB1"/>
    <w:rsid w:val="002F17F6"/>
    <w:rsid w:val="002F5988"/>
    <w:rsid w:val="003004C9"/>
    <w:rsid w:val="00301428"/>
    <w:rsid w:val="00303731"/>
    <w:rsid w:val="003108A3"/>
    <w:rsid w:val="0031354E"/>
    <w:rsid w:val="00314919"/>
    <w:rsid w:val="00314D4C"/>
    <w:rsid w:val="0031544A"/>
    <w:rsid w:val="00316CAB"/>
    <w:rsid w:val="00317A44"/>
    <w:rsid w:val="003217DE"/>
    <w:rsid w:val="00322C71"/>
    <w:rsid w:val="003265BA"/>
    <w:rsid w:val="0033102C"/>
    <w:rsid w:val="00333669"/>
    <w:rsid w:val="00335B54"/>
    <w:rsid w:val="00337791"/>
    <w:rsid w:val="00340B9A"/>
    <w:rsid w:val="0034355E"/>
    <w:rsid w:val="0034522E"/>
    <w:rsid w:val="0034526A"/>
    <w:rsid w:val="00346F41"/>
    <w:rsid w:val="00347642"/>
    <w:rsid w:val="003530D4"/>
    <w:rsid w:val="00353BF6"/>
    <w:rsid w:val="00357CCE"/>
    <w:rsid w:val="0036223A"/>
    <w:rsid w:val="0036566D"/>
    <w:rsid w:val="003668D3"/>
    <w:rsid w:val="00367819"/>
    <w:rsid w:val="003724E9"/>
    <w:rsid w:val="00373245"/>
    <w:rsid w:val="00376AAC"/>
    <w:rsid w:val="00376E30"/>
    <w:rsid w:val="003776CF"/>
    <w:rsid w:val="003802F2"/>
    <w:rsid w:val="003870FF"/>
    <w:rsid w:val="00390470"/>
    <w:rsid w:val="00391994"/>
    <w:rsid w:val="00393167"/>
    <w:rsid w:val="00393433"/>
    <w:rsid w:val="003936FD"/>
    <w:rsid w:val="00395738"/>
    <w:rsid w:val="0039589A"/>
    <w:rsid w:val="00396BDE"/>
    <w:rsid w:val="00397480"/>
    <w:rsid w:val="003A04E5"/>
    <w:rsid w:val="003A0549"/>
    <w:rsid w:val="003A0568"/>
    <w:rsid w:val="003A3192"/>
    <w:rsid w:val="003A32DC"/>
    <w:rsid w:val="003A3352"/>
    <w:rsid w:val="003A3840"/>
    <w:rsid w:val="003A5FED"/>
    <w:rsid w:val="003A786C"/>
    <w:rsid w:val="003B61F8"/>
    <w:rsid w:val="003B706B"/>
    <w:rsid w:val="003C1556"/>
    <w:rsid w:val="003C1577"/>
    <w:rsid w:val="003C1DEB"/>
    <w:rsid w:val="003C2C8C"/>
    <w:rsid w:val="003C3F72"/>
    <w:rsid w:val="003C4486"/>
    <w:rsid w:val="003C73BB"/>
    <w:rsid w:val="003D0D4A"/>
    <w:rsid w:val="003D262D"/>
    <w:rsid w:val="003D4981"/>
    <w:rsid w:val="003D58D8"/>
    <w:rsid w:val="003D656A"/>
    <w:rsid w:val="003D6C7A"/>
    <w:rsid w:val="003E1C70"/>
    <w:rsid w:val="003E2DCF"/>
    <w:rsid w:val="003E4E17"/>
    <w:rsid w:val="003E5185"/>
    <w:rsid w:val="003F243D"/>
    <w:rsid w:val="003F59E4"/>
    <w:rsid w:val="004004B8"/>
    <w:rsid w:val="004014D2"/>
    <w:rsid w:val="00403BCF"/>
    <w:rsid w:val="00404D30"/>
    <w:rsid w:val="00404E19"/>
    <w:rsid w:val="004059F9"/>
    <w:rsid w:val="0040635F"/>
    <w:rsid w:val="00406386"/>
    <w:rsid w:val="0041172D"/>
    <w:rsid w:val="00413D86"/>
    <w:rsid w:val="00413F0D"/>
    <w:rsid w:val="004144BE"/>
    <w:rsid w:val="00416800"/>
    <w:rsid w:val="00420CD6"/>
    <w:rsid w:val="00420E86"/>
    <w:rsid w:val="00424763"/>
    <w:rsid w:val="004276E5"/>
    <w:rsid w:val="00427D69"/>
    <w:rsid w:val="00430E14"/>
    <w:rsid w:val="0043186D"/>
    <w:rsid w:val="0043350D"/>
    <w:rsid w:val="0043465F"/>
    <w:rsid w:val="00434A82"/>
    <w:rsid w:val="004357A0"/>
    <w:rsid w:val="00435EA4"/>
    <w:rsid w:val="004379DA"/>
    <w:rsid w:val="00437E96"/>
    <w:rsid w:val="00440029"/>
    <w:rsid w:val="00441CA6"/>
    <w:rsid w:val="00442086"/>
    <w:rsid w:val="00445DFB"/>
    <w:rsid w:val="0044685C"/>
    <w:rsid w:val="0045211C"/>
    <w:rsid w:val="00455F19"/>
    <w:rsid w:val="0046027E"/>
    <w:rsid w:val="00461B6B"/>
    <w:rsid w:val="00463375"/>
    <w:rsid w:val="00465FE2"/>
    <w:rsid w:val="00466262"/>
    <w:rsid w:val="0046666D"/>
    <w:rsid w:val="004678F1"/>
    <w:rsid w:val="004704C3"/>
    <w:rsid w:val="00471CFC"/>
    <w:rsid w:val="00471D12"/>
    <w:rsid w:val="0047362A"/>
    <w:rsid w:val="004744EB"/>
    <w:rsid w:val="004753B0"/>
    <w:rsid w:val="004760AE"/>
    <w:rsid w:val="00476CA9"/>
    <w:rsid w:val="0047768C"/>
    <w:rsid w:val="00485621"/>
    <w:rsid w:val="00492331"/>
    <w:rsid w:val="00494F5A"/>
    <w:rsid w:val="004A084D"/>
    <w:rsid w:val="004A2C90"/>
    <w:rsid w:val="004A2FB7"/>
    <w:rsid w:val="004A433A"/>
    <w:rsid w:val="004A45DE"/>
    <w:rsid w:val="004A4F3B"/>
    <w:rsid w:val="004A5CE4"/>
    <w:rsid w:val="004A75B4"/>
    <w:rsid w:val="004B0405"/>
    <w:rsid w:val="004B65E5"/>
    <w:rsid w:val="004C1503"/>
    <w:rsid w:val="004C32C5"/>
    <w:rsid w:val="004C4855"/>
    <w:rsid w:val="004C4D43"/>
    <w:rsid w:val="004C5319"/>
    <w:rsid w:val="004C55B1"/>
    <w:rsid w:val="004C66D6"/>
    <w:rsid w:val="004C7F2B"/>
    <w:rsid w:val="004D2D66"/>
    <w:rsid w:val="004D43A8"/>
    <w:rsid w:val="004D5518"/>
    <w:rsid w:val="004D5D97"/>
    <w:rsid w:val="004D7E0B"/>
    <w:rsid w:val="004E0D91"/>
    <w:rsid w:val="004E569A"/>
    <w:rsid w:val="004F19A0"/>
    <w:rsid w:val="004F4C83"/>
    <w:rsid w:val="004F513B"/>
    <w:rsid w:val="004F66DC"/>
    <w:rsid w:val="004F7F48"/>
    <w:rsid w:val="0050011F"/>
    <w:rsid w:val="00501240"/>
    <w:rsid w:val="005023C9"/>
    <w:rsid w:val="00503EA8"/>
    <w:rsid w:val="00504F82"/>
    <w:rsid w:val="00513B85"/>
    <w:rsid w:val="005214DD"/>
    <w:rsid w:val="0052197D"/>
    <w:rsid w:val="005240DB"/>
    <w:rsid w:val="005306AB"/>
    <w:rsid w:val="00533B59"/>
    <w:rsid w:val="00533BC7"/>
    <w:rsid w:val="005362AD"/>
    <w:rsid w:val="00536D07"/>
    <w:rsid w:val="00542D9B"/>
    <w:rsid w:val="005500F5"/>
    <w:rsid w:val="00550E34"/>
    <w:rsid w:val="005514B3"/>
    <w:rsid w:val="00553CF1"/>
    <w:rsid w:val="00553D68"/>
    <w:rsid w:val="00554063"/>
    <w:rsid w:val="00554378"/>
    <w:rsid w:val="00556861"/>
    <w:rsid w:val="005569FA"/>
    <w:rsid w:val="005579A4"/>
    <w:rsid w:val="005601FA"/>
    <w:rsid w:val="00563B22"/>
    <w:rsid w:val="00567BE2"/>
    <w:rsid w:val="00567E6D"/>
    <w:rsid w:val="00570E3D"/>
    <w:rsid w:val="0057366D"/>
    <w:rsid w:val="00573CC6"/>
    <w:rsid w:val="0057602B"/>
    <w:rsid w:val="0057606B"/>
    <w:rsid w:val="005774AE"/>
    <w:rsid w:val="00580130"/>
    <w:rsid w:val="00580A16"/>
    <w:rsid w:val="005839A8"/>
    <w:rsid w:val="00585E8E"/>
    <w:rsid w:val="00590C47"/>
    <w:rsid w:val="00591FA0"/>
    <w:rsid w:val="0059296B"/>
    <w:rsid w:val="00594B59"/>
    <w:rsid w:val="00596C40"/>
    <w:rsid w:val="005A176C"/>
    <w:rsid w:val="005A1B98"/>
    <w:rsid w:val="005A326A"/>
    <w:rsid w:val="005A5963"/>
    <w:rsid w:val="005B23C0"/>
    <w:rsid w:val="005B3C69"/>
    <w:rsid w:val="005B401D"/>
    <w:rsid w:val="005B44AE"/>
    <w:rsid w:val="005B5F67"/>
    <w:rsid w:val="005C1421"/>
    <w:rsid w:val="005C248C"/>
    <w:rsid w:val="005C39E1"/>
    <w:rsid w:val="005C3E2E"/>
    <w:rsid w:val="005C4E30"/>
    <w:rsid w:val="005C69CE"/>
    <w:rsid w:val="005C6AC6"/>
    <w:rsid w:val="005D06E2"/>
    <w:rsid w:val="005D152F"/>
    <w:rsid w:val="005D1AA6"/>
    <w:rsid w:val="005D2C8D"/>
    <w:rsid w:val="005D4DA1"/>
    <w:rsid w:val="005D6BE6"/>
    <w:rsid w:val="005E0110"/>
    <w:rsid w:val="005E04BB"/>
    <w:rsid w:val="005E0ADF"/>
    <w:rsid w:val="005E2C56"/>
    <w:rsid w:val="005E4211"/>
    <w:rsid w:val="005E4EB6"/>
    <w:rsid w:val="005E72CD"/>
    <w:rsid w:val="005F08FA"/>
    <w:rsid w:val="005F093E"/>
    <w:rsid w:val="005F151F"/>
    <w:rsid w:val="005F34F7"/>
    <w:rsid w:val="005F37DF"/>
    <w:rsid w:val="005F5FAB"/>
    <w:rsid w:val="005F6594"/>
    <w:rsid w:val="0060409D"/>
    <w:rsid w:val="0061244B"/>
    <w:rsid w:val="00613B88"/>
    <w:rsid w:val="00614078"/>
    <w:rsid w:val="00615112"/>
    <w:rsid w:val="00617F47"/>
    <w:rsid w:val="00620896"/>
    <w:rsid w:val="00623F6C"/>
    <w:rsid w:val="00624102"/>
    <w:rsid w:val="00631220"/>
    <w:rsid w:val="00631843"/>
    <w:rsid w:val="00632195"/>
    <w:rsid w:val="006346E2"/>
    <w:rsid w:val="00634888"/>
    <w:rsid w:val="00640754"/>
    <w:rsid w:val="00641839"/>
    <w:rsid w:val="00641F26"/>
    <w:rsid w:val="006436E0"/>
    <w:rsid w:val="00643A93"/>
    <w:rsid w:val="006454A2"/>
    <w:rsid w:val="006463E2"/>
    <w:rsid w:val="00647FAD"/>
    <w:rsid w:val="00651187"/>
    <w:rsid w:val="00652A42"/>
    <w:rsid w:val="0065705D"/>
    <w:rsid w:val="00660ACC"/>
    <w:rsid w:val="00661726"/>
    <w:rsid w:val="00663687"/>
    <w:rsid w:val="00664E0A"/>
    <w:rsid w:val="00665179"/>
    <w:rsid w:val="00671971"/>
    <w:rsid w:val="00672703"/>
    <w:rsid w:val="00674CF7"/>
    <w:rsid w:val="0067772D"/>
    <w:rsid w:val="00681B13"/>
    <w:rsid w:val="00682A03"/>
    <w:rsid w:val="00682C39"/>
    <w:rsid w:val="00682DBD"/>
    <w:rsid w:val="00682EE2"/>
    <w:rsid w:val="00684613"/>
    <w:rsid w:val="0068552B"/>
    <w:rsid w:val="00685953"/>
    <w:rsid w:val="00686216"/>
    <w:rsid w:val="00686D52"/>
    <w:rsid w:val="00690963"/>
    <w:rsid w:val="00694649"/>
    <w:rsid w:val="00696D9F"/>
    <w:rsid w:val="00697606"/>
    <w:rsid w:val="006A2FD9"/>
    <w:rsid w:val="006A4061"/>
    <w:rsid w:val="006A5128"/>
    <w:rsid w:val="006A5F23"/>
    <w:rsid w:val="006A6629"/>
    <w:rsid w:val="006A7D26"/>
    <w:rsid w:val="006B0CCC"/>
    <w:rsid w:val="006B0D9B"/>
    <w:rsid w:val="006B3A11"/>
    <w:rsid w:val="006B7947"/>
    <w:rsid w:val="006B7CD6"/>
    <w:rsid w:val="006C0905"/>
    <w:rsid w:val="006C30C9"/>
    <w:rsid w:val="006C6F6B"/>
    <w:rsid w:val="006D12C2"/>
    <w:rsid w:val="006D2C6B"/>
    <w:rsid w:val="006D3442"/>
    <w:rsid w:val="006D369A"/>
    <w:rsid w:val="006D4BBB"/>
    <w:rsid w:val="006D53FA"/>
    <w:rsid w:val="006D5D14"/>
    <w:rsid w:val="006E0289"/>
    <w:rsid w:val="006E041B"/>
    <w:rsid w:val="006E0B74"/>
    <w:rsid w:val="006E2BC6"/>
    <w:rsid w:val="006E5BE4"/>
    <w:rsid w:val="006F177D"/>
    <w:rsid w:val="006F2B74"/>
    <w:rsid w:val="006F480B"/>
    <w:rsid w:val="006F4B2A"/>
    <w:rsid w:val="006F7FA7"/>
    <w:rsid w:val="00700FFB"/>
    <w:rsid w:val="007011AD"/>
    <w:rsid w:val="007027A7"/>
    <w:rsid w:val="007048AE"/>
    <w:rsid w:val="00710BF6"/>
    <w:rsid w:val="00715DA4"/>
    <w:rsid w:val="00720375"/>
    <w:rsid w:val="00721A92"/>
    <w:rsid w:val="0072339F"/>
    <w:rsid w:val="007242B6"/>
    <w:rsid w:val="00725167"/>
    <w:rsid w:val="00726165"/>
    <w:rsid w:val="00733B41"/>
    <w:rsid w:val="0073436E"/>
    <w:rsid w:val="007367E9"/>
    <w:rsid w:val="00740D61"/>
    <w:rsid w:val="007430E1"/>
    <w:rsid w:val="00743AB0"/>
    <w:rsid w:val="007449D7"/>
    <w:rsid w:val="00747637"/>
    <w:rsid w:val="007510B5"/>
    <w:rsid w:val="007517C2"/>
    <w:rsid w:val="007524F4"/>
    <w:rsid w:val="00753D53"/>
    <w:rsid w:val="007547AA"/>
    <w:rsid w:val="00756FC0"/>
    <w:rsid w:val="0076112D"/>
    <w:rsid w:val="00761FCE"/>
    <w:rsid w:val="00762CEC"/>
    <w:rsid w:val="00762FB6"/>
    <w:rsid w:val="007631A9"/>
    <w:rsid w:val="00763615"/>
    <w:rsid w:val="00765AEC"/>
    <w:rsid w:val="007661C6"/>
    <w:rsid w:val="00767683"/>
    <w:rsid w:val="00771218"/>
    <w:rsid w:val="0077253D"/>
    <w:rsid w:val="00772E1C"/>
    <w:rsid w:val="0077597B"/>
    <w:rsid w:val="00776B0A"/>
    <w:rsid w:val="00780504"/>
    <w:rsid w:val="00783D09"/>
    <w:rsid w:val="00787A11"/>
    <w:rsid w:val="00787A39"/>
    <w:rsid w:val="00792736"/>
    <w:rsid w:val="007942D8"/>
    <w:rsid w:val="00794446"/>
    <w:rsid w:val="00794BC8"/>
    <w:rsid w:val="007965A3"/>
    <w:rsid w:val="007A188D"/>
    <w:rsid w:val="007A407D"/>
    <w:rsid w:val="007A6284"/>
    <w:rsid w:val="007A764F"/>
    <w:rsid w:val="007B3214"/>
    <w:rsid w:val="007B4060"/>
    <w:rsid w:val="007B5780"/>
    <w:rsid w:val="007C371A"/>
    <w:rsid w:val="007D00F6"/>
    <w:rsid w:val="007D359D"/>
    <w:rsid w:val="007D365F"/>
    <w:rsid w:val="007D4B24"/>
    <w:rsid w:val="007E0889"/>
    <w:rsid w:val="007E0B01"/>
    <w:rsid w:val="007E0BA2"/>
    <w:rsid w:val="007E2D52"/>
    <w:rsid w:val="007E2F08"/>
    <w:rsid w:val="007E378A"/>
    <w:rsid w:val="007E6D0A"/>
    <w:rsid w:val="007F0545"/>
    <w:rsid w:val="007F0EB2"/>
    <w:rsid w:val="007F334A"/>
    <w:rsid w:val="007F4AEC"/>
    <w:rsid w:val="007F5A83"/>
    <w:rsid w:val="007F765E"/>
    <w:rsid w:val="00801814"/>
    <w:rsid w:val="0081162B"/>
    <w:rsid w:val="008117AA"/>
    <w:rsid w:val="00812BA1"/>
    <w:rsid w:val="0081339C"/>
    <w:rsid w:val="008146BB"/>
    <w:rsid w:val="00816DDF"/>
    <w:rsid w:val="00820E8B"/>
    <w:rsid w:val="00827080"/>
    <w:rsid w:val="00827F4D"/>
    <w:rsid w:val="0083013C"/>
    <w:rsid w:val="00830151"/>
    <w:rsid w:val="0083115F"/>
    <w:rsid w:val="008312F8"/>
    <w:rsid w:val="00835486"/>
    <w:rsid w:val="00836F6C"/>
    <w:rsid w:val="00840C0D"/>
    <w:rsid w:val="00840E3D"/>
    <w:rsid w:val="00841A6D"/>
    <w:rsid w:val="00845C55"/>
    <w:rsid w:val="00850617"/>
    <w:rsid w:val="00850ECB"/>
    <w:rsid w:val="008512E7"/>
    <w:rsid w:val="008548D2"/>
    <w:rsid w:val="00854FD1"/>
    <w:rsid w:val="008556EE"/>
    <w:rsid w:val="0085586B"/>
    <w:rsid w:val="00855E47"/>
    <w:rsid w:val="00860A43"/>
    <w:rsid w:val="00861725"/>
    <w:rsid w:val="008618F7"/>
    <w:rsid w:val="008622B6"/>
    <w:rsid w:val="008622D5"/>
    <w:rsid w:val="008627D2"/>
    <w:rsid w:val="00864B7F"/>
    <w:rsid w:val="0087208E"/>
    <w:rsid w:val="008736E3"/>
    <w:rsid w:val="00874653"/>
    <w:rsid w:val="00874AB1"/>
    <w:rsid w:val="0087717F"/>
    <w:rsid w:val="0088159F"/>
    <w:rsid w:val="00881C73"/>
    <w:rsid w:val="008827E5"/>
    <w:rsid w:val="00882FF6"/>
    <w:rsid w:val="0088459D"/>
    <w:rsid w:val="00884617"/>
    <w:rsid w:val="00893B5A"/>
    <w:rsid w:val="00894871"/>
    <w:rsid w:val="00897120"/>
    <w:rsid w:val="00897157"/>
    <w:rsid w:val="00897335"/>
    <w:rsid w:val="008A085D"/>
    <w:rsid w:val="008A1294"/>
    <w:rsid w:val="008A4188"/>
    <w:rsid w:val="008A510C"/>
    <w:rsid w:val="008B0400"/>
    <w:rsid w:val="008B08CE"/>
    <w:rsid w:val="008B11DB"/>
    <w:rsid w:val="008B1FD9"/>
    <w:rsid w:val="008B6FBC"/>
    <w:rsid w:val="008B7104"/>
    <w:rsid w:val="008C32ED"/>
    <w:rsid w:val="008C3DD3"/>
    <w:rsid w:val="008C58EE"/>
    <w:rsid w:val="008C663F"/>
    <w:rsid w:val="008C7155"/>
    <w:rsid w:val="008C759A"/>
    <w:rsid w:val="008C75F6"/>
    <w:rsid w:val="008D511F"/>
    <w:rsid w:val="008D5304"/>
    <w:rsid w:val="008D718F"/>
    <w:rsid w:val="008E0D4D"/>
    <w:rsid w:val="008E1104"/>
    <w:rsid w:val="008E3825"/>
    <w:rsid w:val="008E672E"/>
    <w:rsid w:val="008F0AFF"/>
    <w:rsid w:val="008F305E"/>
    <w:rsid w:val="008F3130"/>
    <w:rsid w:val="008F4823"/>
    <w:rsid w:val="008F4DB1"/>
    <w:rsid w:val="008F54B6"/>
    <w:rsid w:val="008F5A3D"/>
    <w:rsid w:val="008F5B9A"/>
    <w:rsid w:val="008F6316"/>
    <w:rsid w:val="008F72A9"/>
    <w:rsid w:val="0090235B"/>
    <w:rsid w:val="00904601"/>
    <w:rsid w:val="00904692"/>
    <w:rsid w:val="0090631F"/>
    <w:rsid w:val="009070FF"/>
    <w:rsid w:val="009102F0"/>
    <w:rsid w:val="00912668"/>
    <w:rsid w:val="00913519"/>
    <w:rsid w:val="00913529"/>
    <w:rsid w:val="00923B2B"/>
    <w:rsid w:val="00923C00"/>
    <w:rsid w:val="00924329"/>
    <w:rsid w:val="009262D5"/>
    <w:rsid w:val="00930ACA"/>
    <w:rsid w:val="009329E3"/>
    <w:rsid w:val="00932A15"/>
    <w:rsid w:val="009344EB"/>
    <w:rsid w:val="00935C72"/>
    <w:rsid w:val="00935DBD"/>
    <w:rsid w:val="00937537"/>
    <w:rsid w:val="00942813"/>
    <w:rsid w:val="00943534"/>
    <w:rsid w:val="00943689"/>
    <w:rsid w:val="00943881"/>
    <w:rsid w:val="00944828"/>
    <w:rsid w:val="00944DCF"/>
    <w:rsid w:val="009459D6"/>
    <w:rsid w:val="00947520"/>
    <w:rsid w:val="00947A88"/>
    <w:rsid w:val="00950CD8"/>
    <w:rsid w:val="009511AB"/>
    <w:rsid w:val="00951511"/>
    <w:rsid w:val="00955E6E"/>
    <w:rsid w:val="00962A31"/>
    <w:rsid w:val="00966086"/>
    <w:rsid w:val="00966F86"/>
    <w:rsid w:val="009700EB"/>
    <w:rsid w:val="00970F1B"/>
    <w:rsid w:val="00972E52"/>
    <w:rsid w:val="00973036"/>
    <w:rsid w:val="00975B8A"/>
    <w:rsid w:val="00980F92"/>
    <w:rsid w:val="00982F7F"/>
    <w:rsid w:val="00983037"/>
    <w:rsid w:val="00985CBE"/>
    <w:rsid w:val="00994ABB"/>
    <w:rsid w:val="00994BE0"/>
    <w:rsid w:val="00994E0F"/>
    <w:rsid w:val="00995AE6"/>
    <w:rsid w:val="00997B26"/>
    <w:rsid w:val="009A0F7B"/>
    <w:rsid w:val="009A2D43"/>
    <w:rsid w:val="009A3245"/>
    <w:rsid w:val="009A4CCF"/>
    <w:rsid w:val="009A6338"/>
    <w:rsid w:val="009A63BE"/>
    <w:rsid w:val="009A690B"/>
    <w:rsid w:val="009A7854"/>
    <w:rsid w:val="009B3D34"/>
    <w:rsid w:val="009B4FB5"/>
    <w:rsid w:val="009B680F"/>
    <w:rsid w:val="009B6A78"/>
    <w:rsid w:val="009C0153"/>
    <w:rsid w:val="009C77FA"/>
    <w:rsid w:val="009D0076"/>
    <w:rsid w:val="009D2138"/>
    <w:rsid w:val="009D4B34"/>
    <w:rsid w:val="009D59C2"/>
    <w:rsid w:val="009D6785"/>
    <w:rsid w:val="009E0084"/>
    <w:rsid w:val="009E0D1A"/>
    <w:rsid w:val="009E1936"/>
    <w:rsid w:val="009E2A17"/>
    <w:rsid w:val="009E3BE9"/>
    <w:rsid w:val="009E5930"/>
    <w:rsid w:val="009E6B8C"/>
    <w:rsid w:val="009E7DC0"/>
    <w:rsid w:val="009F00E1"/>
    <w:rsid w:val="009F101C"/>
    <w:rsid w:val="009F4F88"/>
    <w:rsid w:val="009F5D86"/>
    <w:rsid w:val="009F7408"/>
    <w:rsid w:val="00A06F13"/>
    <w:rsid w:val="00A07D9E"/>
    <w:rsid w:val="00A11A36"/>
    <w:rsid w:val="00A12397"/>
    <w:rsid w:val="00A15CFD"/>
    <w:rsid w:val="00A16AF1"/>
    <w:rsid w:val="00A218D7"/>
    <w:rsid w:val="00A24BC9"/>
    <w:rsid w:val="00A2741F"/>
    <w:rsid w:val="00A346F6"/>
    <w:rsid w:val="00A354C4"/>
    <w:rsid w:val="00A36736"/>
    <w:rsid w:val="00A4063A"/>
    <w:rsid w:val="00A407B9"/>
    <w:rsid w:val="00A44BBF"/>
    <w:rsid w:val="00A45A9F"/>
    <w:rsid w:val="00A46A22"/>
    <w:rsid w:val="00A46AE8"/>
    <w:rsid w:val="00A50732"/>
    <w:rsid w:val="00A56035"/>
    <w:rsid w:val="00A560F9"/>
    <w:rsid w:val="00A569D2"/>
    <w:rsid w:val="00A56D44"/>
    <w:rsid w:val="00A617C1"/>
    <w:rsid w:val="00A64CB2"/>
    <w:rsid w:val="00A70DA0"/>
    <w:rsid w:val="00A7147F"/>
    <w:rsid w:val="00A715F7"/>
    <w:rsid w:val="00A717C3"/>
    <w:rsid w:val="00A71F4D"/>
    <w:rsid w:val="00A72E4B"/>
    <w:rsid w:val="00A750DD"/>
    <w:rsid w:val="00A75AB1"/>
    <w:rsid w:val="00A777FC"/>
    <w:rsid w:val="00A85282"/>
    <w:rsid w:val="00A865D8"/>
    <w:rsid w:val="00A86783"/>
    <w:rsid w:val="00A90B19"/>
    <w:rsid w:val="00A90DBA"/>
    <w:rsid w:val="00A929A9"/>
    <w:rsid w:val="00A935B8"/>
    <w:rsid w:val="00A95886"/>
    <w:rsid w:val="00AA087C"/>
    <w:rsid w:val="00AA0D27"/>
    <w:rsid w:val="00AA1727"/>
    <w:rsid w:val="00AA5E3D"/>
    <w:rsid w:val="00AA71C0"/>
    <w:rsid w:val="00AA755D"/>
    <w:rsid w:val="00AA7AC5"/>
    <w:rsid w:val="00AB1B25"/>
    <w:rsid w:val="00AB29B0"/>
    <w:rsid w:val="00AB441E"/>
    <w:rsid w:val="00AB4ED7"/>
    <w:rsid w:val="00AC0A69"/>
    <w:rsid w:val="00AC0FCE"/>
    <w:rsid w:val="00AC5683"/>
    <w:rsid w:val="00AC6706"/>
    <w:rsid w:val="00AC67ED"/>
    <w:rsid w:val="00AD1B01"/>
    <w:rsid w:val="00AD1D2E"/>
    <w:rsid w:val="00AD26DD"/>
    <w:rsid w:val="00AD3A39"/>
    <w:rsid w:val="00AE02EC"/>
    <w:rsid w:val="00AF1544"/>
    <w:rsid w:val="00AF1CE1"/>
    <w:rsid w:val="00AF353E"/>
    <w:rsid w:val="00AF4B08"/>
    <w:rsid w:val="00AF73FD"/>
    <w:rsid w:val="00B00525"/>
    <w:rsid w:val="00B013BB"/>
    <w:rsid w:val="00B02FBB"/>
    <w:rsid w:val="00B036DE"/>
    <w:rsid w:val="00B04440"/>
    <w:rsid w:val="00B0708F"/>
    <w:rsid w:val="00B11144"/>
    <w:rsid w:val="00B117C9"/>
    <w:rsid w:val="00B13BA5"/>
    <w:rsid w:val="00B16C2B"/>
    <w:rsid w:val="00B16FC2"/>
    <w:rsid w:val="00B170B7"/>
    <w:rsid w:val="00B1767A"/>
    <w:rsid w:val="00B17AB7"/>
    <w:rsid w:val="00B17B4B"/>
    <w:rsid w:val="00B22764"/>
    <w:rsid w:val="00B248EC"/>
    <w:rsid w:val="00B25AEB"/>
    <w:rsid w:val="00B26B21"/>
    <w:rsid w:val="00B31F55"/>
    <w:rsid w:val="00B32FCB"/>
    <w:rsid w:val="00B35F55"/>
    <w:rsid w:val="00B374C7"/>
    <w:rsid w:val="00B409A4"/>
    <w:rsid w:val="00B42922"/>
    <w:rsid w:val="00B42967"/>
    <w:rsid w:val="00B42FF0"/>
    <w:rsid w:val="00B44520"/>
    <w:rsid w:val="00B447AA"/>
    <w:rsid w:val="00B44FA5"/>
    <w:rsid w:val="00B45910"/>
    <w:rsid w:val="00B50EC6"/>
    <w:rsid w:val="00B52853"/>
    <w:rsid w:val="00B54863"/>
    <w:rsid w:val="00B54C91"/>
    <w:rsid w:val="00B55743"/>
    <w:rsid w:val="00B566B6"/>
    <w:rsid w:val="00B60641"/>
    <w:rsid w:val="00B61E06"/>
    <w:rsid w:val="00B6262A"/>
    <w:rsid w:val="00B65924"/>
    <w:rsid w:val="00B66C52"/>
    <w:rsid w:val="00B81C36"/>
    <w:rsid w:val="00B825FD"/>
    <w:rsid w:val="00B828A4"/>
    <w:rsid w:val="00B82A27"/>
    <w:rsid w:val="00B85448"/>
    <w:rsid w:val="00B87E4F"/>
    <w:rsid w:val="00B90221"/>
    <w:rsid w:val="00B91039"/>
    <w:rsid w:val="00B927CA"/>
    <w:rsid w:val="00B93266"/>
    <w:rsid w:val="00B9346B"/>
    <w:rsid w:val="00B93CA4"/>
    <w:rsid w:val="00B95331"/>
    <w:rsid w:val="00B957A8"/>
    <w:rsid w:val="00BA0E3E"/>
    <w:rsid w:val="00BB44BF"/>
    <w:rsid w:val="00BB4541"/>
    <w:rsid w:val="00BB4BF4"/>
    <w:rsid w:val="00BB5C57"/>
    <w:rsid w:val="00BC009C"/>
    <w:rsid w:val="00BC0900"/>
    <w:rsid w:val="00BC486B"/>
    <w:rsid w:val="00BC4B9C"/>
    <w:rsid w:val="00BC4DCC"/>
    <w:rsid w:val="00BC5386"/>
    <w:rsid w:val="00BC677E"/>
    <w:rsid w:val="00BD102F"/>
    <w:rsid w:val="00BD2368"/>
    <w:rsid w:val="00BD4432"/>
    <w:rsid w:val="00BD5558"/>
    <w:rsid w:val="00BD5FA5"/>
    <w:rsid w:val="00BD7362"/>
    <w:rsid w:val="00BE13F2"/>
    <w:rsid w:val="00BE4CB5"/>
    <w:rsid w:val="00BE5593"/>
    <w:rsid w:val="00BE6E59"/>
    <w:rsid w:val="00BF06C7"/>
    <w:rsid w:val="00BF1A05"/>
    <w:rsid w:val="00BF289E"/>
    <w:rsid w:val="00BF5AA2"/>
    <w:rsid w:val="00BF67E1"/>
    <w:rsid w:val="00BF688F"/>
    <w:rsid w:val="00BF7E8C"/>
    <w:rsid w:val="00C009BA"/>
    <w:rsid w:val="00C02299"/>
    <w:rsid w:val="00C02D7E"/>
    <w:rsid w:val="00C02F2E"/>
    <w:rsid w:val="00C042F0"/>
    <w:rsid w:val="00C050E4"/>
    <w:rsid w:val="00C0673E"/>
    <w:rsid w:val="00C119D8"/>
    <w:rsid w:val="00C21791"/>
    <w:rsid w:val="00C219DB"/>
    <w:rsid w:val="00C22941"/>
    <w:rsid w:val="00C22A47"/>
    <w:rsid w:val="00C23C95"/>
    <w:rsid w:val="00C259C8"/>
    <w:rsid w:val="00C25F05"/>
    <w:rsid w:val="00C26359"/>
    <w:rsid w:val="00C26B7B"/>
    <w:rsid w:val="00C30082"/>
    <w:rsid w:val="00C32CE2"/>
    <w:rsid w:val="00C372AB"/>
    <w:rsid w:val="00C37C55"/>
    <w:rsid w:val="00C42632"/>
    <w:rsid w:val="00C43400"/>
    <w:rsid w:val="00C45326"/>
    <w:rsid w:val="00C47C6D"/>
    <w:rsid w:val="00C47E49"/>
    <w:rsid w:val="00C51474"/>
    <w:rsid w:val="00C51CB0"/>
    <w:rsid w:val="00C553E2"/>
    <w:rsid w:val="00C5716E"/>
    <w:rsid w:val="00C61591"/>
    <w:rsid w:val="00C617A4"/>
    <w:rsid w:val="00C6319E"/>
    <w:rsid w:val="00C70335"/>
    <w:rsid w:val="00C72E68"/>
    <w:rsid w:val="00C7354D"/>
    <w:rsid w:val="00C73D57"/>
    <w:rsid w:val="00C76E67"/>
    <w:rsid w:val="00C77EE9"/>
    <w:rsid w:val="00C81908"/>
    <w:rsid w:val="00C82298"/>
    <w:rsid w:val="00C83B63"/>
    <w:rsid w:val="00C8510A"/>
    <w:rsid w:val="00C86D3E"/>
    <w:rsid w:val="00C877CB"/>
    <w:rsid w:val="00C91023"/>
    <w:rsid w:val="00C91F49"/>
    <w:rsid w:val="00C92F43"/>
    <w:rsid w:val="00C94056"/>
    <w:rsid w:val="00C94E17"/>
    <w:rsid w:val="00C9563C"/>
    <w:rsid w:val="00C97169"/>
    <w:rsid w:val="00CA06DE"/>
    <w:rsid w:val="00CA4C55"/>
    <w:rsid w:val="00CA6448"/>
    <w:rsid w:val="00CB0AB0"/>
    <w:rsid w:val="00CB221B"/>
    <w:rsid w:val="00CB2D8E"/>
    <w:rsid w:val="00CB56D9"/>
    <w:rsid w:val="00CB7D6E"/>
    <w:rsid w:val="00CC0293"/>
    <w:rsid w:val="00CC035B"/>
    <w:rsid w:val="00CC4518"/>
    <w:rsid w:val="00CC489D"/>
    <w:rsid w:val="00CC772D"/>
    <w:rsid w:val="00CC7964"/>
    <w:rsid w:val="00CD1C99"/>
    <w:rsid w:val="00CD1CC8"/>
    <w:rsid w:val="00CD2E7E"/>
    <w:rsid w:val="00CD3CA8"/>
    <w:rsid w:val="00CD3FD8"/>
    <w:rsid w:val="00CD6428"/>
    <w:rsid w:val="00CD6982"/>
    <w:rsid w:val="00CE42B3"/>
    <w:rsid w:val="00CE5D19"/>
    <w:rsid w:val="00CE7303"/>
    <w:rsid w:val="00CE7379"/>
    <w:rsid w:val="00CF016B"/>
    <w:rsid w:val="00CF11F5"/>
    <w:rsid w:val="00D01385"/>
    <w:rsid w:val="00D026AA"/>
    <w:rsid w:val="00D02AC1"/>
    <w:rsid w:val="00D05A3A"/>
    <w:rsid w:val="00D05B45"/>
    <w:rsid w:val="00D07F6E"/>
    <w:rsid w:val="00D10D9F"/>
    <w:rsid w:val="00D11615"/>
    <w:rsid w:val="00D1211E"/>
    <w:rsid w:val="00D139A5"/>
    <w:rsid w:val="00D15844"/>
    <w:rsid w:val="00D17029"/>
    <w:rsid w:val="00D20F04"/>
    <w:rsid w:val="00D21AB8"/>
    <w:rsid w:val="00D255F2"/>
    <w:rsid w:val="00D26F9D"/>
    <w:rsid w:val="00D2739F"/>
    <w:rsid w:val="00D3108C"/>
    <w:rsid w:val="00D3369A"/>
    <w:rsid w:val="00D34747"/>
    <w:rsid w:val="00D36595"/>
    <w:rsid w:val="00D379AB"/>
    <w:rsid w:val="00D40C60"/>
    <w:rsid w:val="00D42A90"/>
    <w:rsid w:val="00D42BB5"/>
    <w:rsid w:val="00D430B8"/>
    <w:rsid w:val="00D43628"/>
    <w:rsid w:val="00D440BC"/>
    <w:rsid w:val="00D4465B"/>
    <w:rsid w:val="00D45061"/>
    <w:rsid w:val="00D45B08"/>
    <w:rsid w:val="00D46C4E"/>
    <w:rsid w:val="00D521AC"/>
    <w:rsid w:val="00D52C4D"/>
    <w:rsid w:val="00D5709B"/>
    <w:rsid w:val="00D5769D"/>
    <w:rsid w:val="00D57BDC"/>
    <w:rsid w:val="00D60BD3"/>
    <w:rsid w:val="00D62385"/>
    <w:rsid w:val="00D63FAD"/>
    <w:rsid w:val="00D64ACC"/>
    <w:rsid w:val="00D65885"/>
    <w:rsid w:val="00D71E73"/>
    <w:rsid w:val="00D725EA"/>
    <w:rsid w:val="00D72774"/>
    <w:rsid w:val="00D74423"/>
    <w:rsid w:val="00D745A6"/>
    <w:rsid w:val="00D74B24"/>
    <w:rsid w:val="00D8233C"/>
    <w:rsid w:val="00D84F81"/>
    <w:rsid w:val="00D872B9"/>
    <w:rsid w:val="00D92FE5"/>
    <w:rsid w:val="00D978B3"/>
    <w:rsid w:val="00DA15E3"/>
    <w:rsid w:val="00DA1FE9"/>
    <w:rsid w:val="00DA273C"/>
    <w:rsid w:val="00DA43AC"/>
    <w:rsid w:val="00DA50AD"/>
    <w:rsid w:val="00DA5C6C"/>
    <w:rsid w:val="00DA5E5A"/>
    <w:rsid w:val="00DA6304"/>
    <w:rsid w:val="00DA76A8"/>
    <w:rsid w:val="00DB2AA8"/>
    <w:rsid w:val="00DB329A"/>
    <w:rsid w:val="00DB3FAA"/>
    <w:rsid w:val="00DB6210"/>
    <w:rsid w:val="00DB6601"/>
    <w:rsid w:val="00DC0900"/>
    <w:rsid w:val="00DC28DC"/>
    <w:rsid w:val="00DC2F25"/>
    <w:rsid w:val="00DC3692"/>
    <w:rsid w:val="00DC3D0A"/>
    <w:rsid w:val="00DC3D0D"/>
    <w:rsid w:val="00DC553D"/>
    <w:rsid w:val="00DC5929"/>
    <w:rsid w:val="00DD1FAC"/>
    <w:rsid w:val="00DD20A5"/>
    <w:rsid w:val="00DD5019"/>
    <w:rsid w:val="00DD7C01"/>
    <w:rsid w:val="00DE0E5F"/>
    <w:rsid w:val="00DF050A"/>
    <w:rsid w:val="00DF095B"/>
    <w:rsid w:val="00DF1D3D"/>
    <w:rsid w:val="00DF502E"/>
    <w:rsid w:val="00E00397"/>
    <w:rsid w:val="00E00A04"/>
    <w:rsid w:val="00E00BD0"/>
    <w:rsid w:val="00E03964"/>
    <w:rsid w:val="00E042E3"/>
    <w:rsid w:val="00E065C1"/>
    <w:rsid w:val="00E07708"/>
    <w:rsid w:val="00E1122D"/>
    <w:rsid w:val="00E129E4"/>
    <w:rsid w:val="00E1491F"/>
    <w:rsid w:val="00E203BD"/>
    <w:rsid w:val="00E21A7E"/>
    <w:rsid w:val="00E23D0C"/>
    <w:rsid w:val="00E247A3"/>
    <w:rsid w:val="00E247CC"/>
    <w:rsid w:val="00E25CCA"/>
    <w:rsid w:val="00E27946"/>
    <w:rsid w:val="00E32ADE"/>
    <w:rsid w:val="00E32CF5"/>
    <w:rsid w:val="00E34ECA"/>
    <w:rsid w:val="00E354E8"/>
    <w:rsid w:val="00E3713C"/>
    <w:rsid w:val="00E4039A"/>
    <w:rsid w:val="00E41466"/>
    <w:rsid w:val="00E43104"/>
    <w:rsid w:val="00E43226"/>
    <w:rsid w:val="00E46F79"/>
    <w:rsid w:val="00E51C0B"/>
    <w:rsid w:val="00E54991"/>
    <w:rsid w:val="00E56196"/>
    <w:rsid w:val="00E601C1"/>
    <w:rsid w:val="00E60A5D"/>
    <w:rsid w:val="00E63811"/>
    <w:rsid w:val="00E64243"/>
    <w:rsid w:val="00E70017"/>
    <w:rsid w:val="00E71CEE"/>
    <w:rsid w:val="00E76D03"/>
    <w:rsid w:val="00E80AFC"/>
    <w:rsid w:val="00E83137"/>
    <w:rsid w:val="00E878FC"/>
    <w:rsid w:val="00E910CB"/>
    <w:rsid w:val="00E94AB6"/>
    <w:rsid w:val="00E9751F"/>
    <w:rsid w:val="00EA15D4"/>
    <w:rsid w:val="00EA44CF"/>
    <w:rsid w:val="00EA4D41"/>
    <w:rsid w:val="00EA56E4"/>
    <w:rsid w:val="00EB0CDA"/>
    <w:rsid w:val="00EB19F7"/>
    <w:rsid w:val="00EB37DD"/>
    <w:rsid w:val="00EB6C60"/>
    <w:rsid w:val="00EB7093"/>
    <w:rsid w:val="00EB786E"/>
    <w:rsid w:val="00EC0232"/>
    <w:rsid w:val="00EC1D88"/>
    <w:rsid w:val="00EC6219"/>
    <w:rsid w:val="00EC765E"/>
    <w:rsid w:val="00ED01A5"/>
    <w:rsid w:val="00ED059F"/>
    <w:rsid w:val="00ED1AA3"/>
    <w:rsid w:val="00ED3525"/>
    <w:rsid w:val="00ED3546"/>
    <w:rsid w:val="00ED593A"/>
    <w:rsid w:val="00ED5BCC"/>
    <w:rsid w:val="00ED6347"/>
    <w:rsid w:val="00EE03FA"/>
    <w:rsid w:val="00EE1CC2"/>
    <w:rsid w:val="00EE319C"/>
    <w:rsid w:val="00EE3BE9"/>
    <w:rsid w:val="00EE3C30"/>
    <w:rsid w:val="00EE4BD8"/>
    <w:rsid w:val="00EE5D7C"/>
    <w:rsid w:val="00EE7CB0"/>
    <w:rsid w:val="00EF05C7"/>
    <w:rsid w:val="00EF53AF"/>
    <w:rsid w:val="00EF5BA9"/>
    <w:rsid w:val="00EF79C9"/>
    <w:rsid w:val="00EF7CCF"/>
    <w:rsid w:val="00EF7D52"/>
    <w:rsid w:val="00F03DA0"/>
    <w:rsid w:val="00F0684C"/>
    <w:rsid w:val="00F12712"/>
    <w:rsid w:val="00F16812"/>
    <w:rsid w:val="00F16CB2"/>
    <w:rsid w:val="00F203AD"/>
    <w:rsid w:val="00F2157F"/>
    <w:rsid w:val="00F2355D"/>
    <w:rsid w:val="00F25ACC"/>
    <w:rsid w:val="00F25D3D"/>
    <w:rsid w:val="00F27C8A"/>
    <w:rsid w:val="00F3086C"/>
    <w:rsid w:val="00F36FF6"/>
    <w:rsid w:val="00F37E48"/>
    <w:rsid w:val="00F407A3"/>
    <w:rsid w:val="00F41726"/>
    <w:rsid w:val="00F5235C"/>
    <w:rsid w:val="00F5279C"/>
    <w:rsid w:val="00F54380"/>
    <w:rsid w:val="00F57B56"/>
    <w:rsid w:val="00F60DAD"/>
    <w:rsid w:val="00F61644"/>
    <w:rsid w:val="00F639BF"/>
    <w:rsid w:val="00F66CB1"/>
    <w:rsid w:val="00F67956"/>
    <w:rsid w:val="00F67B1B"/>
    <w:rsid w:val="00F7061E"/>
    <w:rsid w:val="00F70D72"/>
    <w:rsid w:val="00F74788"/>
    <w:rsid w:val="00F74B49"/>
    <w:rsid w:val="00F8087C"/>
    <w:rsid w:val="00F81710"/>
    <w:rsid w:val="00F81D8E"/>
    <w:rsid w:val="00F828DB"/>
    <w:rsid w:val="00F83CFC"/>
    <w:rsid w:val="00F84010"/>
    <w:rsid w:val="00F8599D"/>
    <w:rsid w:val="00F861D6"/>
    <w:rsid w:val="00F862DC"/>
    <w:rsid w:val="00F86FEA"/>
    <w:rsid w:val="00F872CF"/>
    <w:rsid w:val="00F90437"/>
    <w:rsid w:val="00F93FEE"/>
    <w:rsid w:val="00F9421A"/>
    <w:rsid w:val="00F95021"/>
    <w:rsid w:val="00F963BB"/>
    <w:rsid w:val="00FA2552"/>
    <w:rsid w:val="00FA4462"/>
    <w:rsid w:val="00FA4526"/>
    <w:rsid w:val="00FA4D18"/>
    <w:rsid w:val="00FA600C"/>
    <w:rsid w:val="00FA6727"/>
    <w:rsid w:val="00FB3E5B"/>
    <w:rsid w:val="00FB48D5"/>
    <w:rsid w:val="00FB6263"/>
    <w:rsid w:val="00FC107B"/>
    <w:rsid w:val="00FC3726"/>
    <w:rsid w:val="00FC4450"/>
    <w:rsid w:val="00FC4BE7"/>
    <w:rsid w:val="00FD23EF"/>
    <w:rsid w:val="00FD2591"/>
    <w:rsid w:val="00FD2BAE"/>
    <w:rsid w:val="00FD36FA"/>
    <w:rsid w:val="00FD6BB3"/>
    <w:rsid w:val="00FE25AD"/>
    <w:rsid w:val="00FE3C38"/>
    <w:rsid w:val="00FE4854"/>
    <w:rsid w:val="00FE65DE"/>
    <w:rsid w:val="00FE6F0C"/>
    <w:rsid w:val="00FE72CD"/>
    <w:rsid w:val="00FF1113"/>
    <w:rsid w:val="00FF1990"/>
    <w:rsid w:val="00FF4EA7"/>
    <w:rsid w:val="2801812A"/>
    <w:rsid w:val="583DE204"/>
    <w:rsid w:val="6EC084CB"/>
    <w:rsid w:val="7FDFB0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99DAD"/>
  <w15:docId w15:val="{F620B558-5430-4D6E-8054-63C5585B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211"/>
    <w:rPr>
      <w:sz w:val="24"/>
      <w:szCs w:val="24"/>
      <w:lang w:val="en-US" w:eastAsia="en-US"/>
    </w:rPr>
  </w:style>
  <w:style w:type="paragraph" w:styleId="Heading1">
    <w:name w:val="heading 1"/>
    <w:basedOn w:val="Normal"/>
    <w:next w:val="Normal"/>
    <w:link w:val="Heading1Char"/>
    <w:uiPriority w:val="99"/>
    <w:qFormat/>
    <w:rsid w:val="005E4211"/>
    <w:pPr>
      <w:keepNext/>
      <w:outlineLvl w:val="0"/>
    </w:pPr>
    <w:rPr>
      <w:rFonts w:ascii="Franklin Gothic Heavy" w:hAnsi="Franklin Gothic Heavy"/>
      <w:b/>
      <w:sz w:val="56"/>
      <w:szCs w:val="20"/>
      <w:lang w:val="en-AU"/>
    </w:rPr>
  </w:style>
  <w:style w:type="paragraph" w:styleId="Heading2">
    <w:name w:val="heading 2"/>
    <w:basedOn w:val="Normal"/>
    <w:next w:val="Normal"/>
    <w:link w:val="Heading2Char"/>
    <w:semiHidden/>
    <w:unhideWhenUsed/>
    <w:qFormat/>
    <w:rsid w:val="00794B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AA7AC5"/>
    <w:pPr>
      <w:keepNext/>
      <w:overflowPunct w:val="0"/>
      <w:autoSpaceDE w:val="0"/>
      <w:autoSpaceDN w:val="0"/>
      <w:adjustRightInd w:val="0"/>
      <w:spacing w:before="240" w:after="60"/>
      <w:textAlignment w:val="baseline"/>
      <w:outlineLvl w:val="2"/>
    </w:pPr>
    <w:rPr>
      <w:rFonts w:ascii="Arial" w:hAnsi="Arial" w:cs="Arial"/>
      <w:b/>
      <w:bCs/>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rsid w:val="00720375"/>
    <w:pPr>
      <w:overflowPunct w:val="0"/>
      <w:autoSpaceDE w:val="0"/>
      <w:autoSpaceDN w:val="0"/>
      <w:adjustRightInd w:val="0"/>
      <w:textAlignment w:val="baseline"/>
    </w:pPr>
    <w:rPr>
      <w:b/>
      <w:sz w:val="28"/>
      <w:szCs w:val="28"/>
    </w:rPr>
  </w:style>
  <w:style w:type="paragraph" w:customStyle="1" w:styleId="SubSectionHeading">
    <w:name w:val="Sub Section Heading"/>
    <w:basedOn w:val="Normal"/>
    <w:rsid w:val="00720375"/>
    <w:pPr>
      <w:overflowPunct w:val="0"/>
      <w:autoSpaceDE w:val="0"/>
      <w:autoSpaceDN w:val="0"/>
      <w:adjustRightInd w:val="0"/>
      <w:ind w:left="720"/>
      <w:textAlignment w:val="baseline"/>
    </w:pPr>
    <w:rPr>
      <w:b/>
    </w:rPr>
  </w:style>
  <w:style w:type="paragraph" w:customStyle="1" w:styleId="SubSection2">
    <w:name w:val="Sub Section 2"/>
    <w:basedOn w:val="SubSectionHeading"/>
    <w:rsid w:val="00720375"/>
    <w:pPr>
      <w:ind w:firstLine="720"/>
    </w:pPr>
    <w:rPr>
      <w:b w:val="0"/>
    </w:rPr>
  </w:style>
  <w:style w:type="paragraph" w:styleId="Header">
    <w:name w:val="header"/>
    <w:basedOn w:val="Normal"/>
    <w:rsid w:val="005E4211"/>
    <w:pPr>
      <w:tabs>
        <w:tab w:val="center" w:pos="4320"/>
        <w:tab w:val="right" w:pos="8640"/>
      </w:tabs>
    </w:pPr>
  </w:style>
  <w:style w:type="paragraph" w:styleId="Footer">
    <w:name w:val="footer"/>
    <w:basedOn w:val="Normal"/>
    <w:link w:val="FooterChar"/>
    <w:uiPriority w:val="99"/>
    <w:rsid w:val="005E4211"/>
    <w:pPr>
      <w:tabs>
        <w:tab w:val="center" w:pos="4320"/>
        <w:tab w:val="right" w:pos="8640"/>
      </w:tabs>
    </w:pPr>
  </w:style>
  <w:style w:type="character" w:styleId="Hyperlink">
    <w:name w:val="Hyperlink"/>
    <w:basedOn w:val="DefaultParagraphFont"/>
    <w:rsid w:val="006B7947"/>
    <w:rPr>
      <w:color w:val="0000FF"/>
      <w:u w:val="single"/>
    </w:rPr>
  </w:style>
  <w:style w:type="paragraph" w:styleId="BalloonText">
    <w:name w:val="Balloon Text"/>
    <w:basedOn w:val="Normal"/>
    <w:semiHidden/>
    <w:rsid w:val="00864B7F"/>
    <w:rPr>
      <w:rFonts w:ascii="Tahoma" w:hAnsi="Tahoma" w:cs="Tahoma"/>
      <w:sz w:val="16"/>
      <w:szCs w:val="16"/>
    </w:rPr>
  </w:style>
  <w:style w:type="table" w:styleId="TableGrid">
    <w:name w:val="Table Grid"/>
    <w:basedOn w:val="TableNormal"/>
    <w:rsid w:val="00AA7A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A7AC5"/>
    <w:pPr>
      <w:numPr>
        <w:numId w:val="1"/>
      </w:numPr>
    </w:pPr>
    <w:rPr>
      <w:lang w:val="en-AU"/>
    </w:rPr>
  </w:style>
  <w:style w:type="character" w:customStyle="1" w:styleId="EmailStyle24">
    <w:name w:val="EmailStyle24"/>
    <w:basedOn w:val="DefaultParagraphFont"/>
    <w:semiHidden/>
    <w:rsid w:val="00CA4C55"/>
    <w:rPr>
      <w:rFonts w:ascii="Arial" w:hAnsi="Arial" w:cs="Arial"/>
      <w:color w:val="auto"/>
      <w:sz w:val="20"/>
      <w:szCs w:val="20"/>
    </w:rPr>
  </w:style>
  <w:style w:type="character" w:customStyle="1" w:styleId="Heading2Char">
    <w:name w:val="Heading 2 Char"/>
    <w:basedOn w:val="DefaultParagraphFont"/>
    <w:link w:val="Heading2"/>
    <w:semiHidden/>
    <w:rsid w:val="00794BC8"/>
    <w:rPr>
      <w:rFonts w:asciiTheme="majorHAnsi" w:eastAsiaTheme="majorEastAsia" w:hAnsiTheme="majorHAnsi" w:cstheme="majorBidi"/>
      <w:b/>
      <w:bCs/>
      <w:color w:val="4F81BD" w:themeColor="accent1"/>
      <w:sz w:val="26"/>
      <w:szCs w:val="26"/>
      <w:lang w:val="en-US" w:eastAsia="en-US"/>
    </w:rPr>
  </w:style>
  <w:style w:type="character" w:customStyle="1" w:styleId="Heading1Char">
    <w:name w:val="Heading 1 Char"/>
    <w:basedOn w:val="DefaultParagraphFont"/>
    <w:link w:val="Heading1"/>
    <w:uiPriority w:val="99"/>
    <w:rsid w:val="00794BC8"/>
    <w:rPr>
      <w:rFonts w:ascii="Franklin Gothic Heavy" w:hAnsi="Franklin Gothic Heavy"/>
      <w:b/>
      <w:sz w:val="56"/>
      <w:lang w:eastAsia="en-US"/>
    </w:rPr>
  </w:style>
  <w:style w:type="paragraph" w:styleId="ListParagraph">
    <w:name w:val="List Paragraph"/>
    <w:basedOn w:val="Normal"/>
    <w:uiPriority w:val="34"/>
    <w:qFormat/>
    <w:rsid w:val="00794BC8"/>
    <w:pPr>
      <w:overflowPunct w:val="0"/>
      <w:autoSpaceDE w:val="0"/>
      <w:autoSpaceDN w:val="0"/>
      <w:adjustRightInd w:val="0"/>
      <w:ind w:left="720"/>
      <w:contextualSpacing/>
      <w:textAlignment w:val="baseline"/>
    </w:pPr>
    <w:rPr>
      <w:sz w:val="20"/>
      <w:szCs w:val="20"/>
      <w:lang w:val="en-AU" w:eastAsia="en-AU"/>
    </w:rPr>
  </w:style>
  <w:style w:type="character" w:customStyle="1" w:styleId="FooterChar">
    <w:name w:val="Footer Char"/>
    <w:basedOn w:val="DefaultParagraphFont"/>
    <w:link w:val="Footer"/>
    <w:uiPriority w:val="99"/>
    <w:rsid w:val="00CD3CA8"/>
    <w:rPr>
      <w:sz w:val="24"/>
      <w:szCs w:val="24"/>
      <w:lang w:val="en-US" w:eastAsia="en-US"/>
    </w:rPr>
  </w:style>
  <w:style w:type="paragraph" w:customStyle="1" w:styleId="Default">
    <w:name w:val="Default"/>
    <w:rsid w:val="001F6190"/>
    <w:pPr>
      <w:autoSpaceDE w:val="0"/>
      <w:autoSpaceDN w:val="0"/>
      <w:adjustRightInd w:val="0"/>
    </w:pPr>
    <w:rPr>
      <w:rFonts w:ascii="Titillium Web" w:eastAsiaTheme="minorHAnsi" w:hAnsi="Titillium Web" w:cs="Titillium Web"/>
      <w:color w:val="000000"/>
      <w:sz w:val="24"/>
      <w:szCs w:val="24"/>
      <w:lang w:eastAsia="en-US"/>
    </w:rPr>
  </w:style>
  <w:style w:type="paragraph" w:customStyle="1" w:styleId="paragraph">
    <w:name w:val="paragraph"/>
    <w:basedOn w:val="Normal"/>
    <w:rsid w:val="00214EF0"/>
    <w:pPr>
      <w:spacing w:before="100" w:beforeAutospacing="1" w:after="100" w:afterAutospacing="1"/>
    </w:pPr>
    <w:rPr>
      <w:lang w:val="en-AU" w:eastAsia="en-AU"/>
    </w:rPr>
  </w:style>
  <w:style w:type="character" w:customStyle="1" w:styleId="normaltextrun">
    <w:name w:val="normaltextrun"/>
    <w:basedOn w:val="DefaultParagraphFont"/>
    <w:rsid w:val="00214EF0"/>
  </w:style>
  <w:style w:type="character" w:customStyle="1" w:styleId="eop">
    <w:name w:val="eop"/>
    <w:basedOn w:val="DefaultParagraphFont"/>
    <w:rsid w:val="00214EF0"/>
  </w:style>
  <w:style w:type="paragraph" w:styleId="NormalWeb">
    <w:name w:val="Normal (Web)"/>
    <w:basedOn w:val="Normal"/>
    <w:uiPriority w:val="99"/>
    <w:unhideWhenUsed/>
    <w:rsid w:val="006436E0"/>
    <w:pPr>
      <w:spacing w:before="100" w:beforeAutospacing="1" w:after="100" w:afterAutospacing="1"/>
    </w:pPr>
    <w:rPr>
      <w:lang w:val="en-AU" w:eastAsia="en-AU"/>
    </w:rPr>
  </w:style>
  <w:style w:type="character" w:styleId="CommentReference">
    <w:name w:val="annotation reference"/>
    <w:basedOn w:val="DefaultParagraphFont"/>
    <w:semiHidden/>
    <w:unhideWhenUsed/>
    <w:rsid w:val="0050011F"/>
    <w:rPr>
      <w:sz w:val="16"/>
      <w:szCs w:val="16"/>
    </w:rPr>
  </w:style>
  <w:style w:type="paragraph" w:styleId="CommentText">
    <w:name w:val="annotation text"/>
    <w:basedOn w:val="Normal"/>
    <w:link w:val="CommentTextChar"/>
    <w:semiHidden/>
    <w:unhideWhenUsed/>
    <w:rsid w:val="0050011F"/>
    <w:rPr>
      <w:sz w:val="20"/>
      <w:szCs w:val="20"/>
    </w:rPr>
  </w:style>
  <w:style w:type="character" w:customStyle="1" w:styleId="CommentTextChar">
    <w:name w:val="Comment Text Char"/>
    <w:basedOn w:val="DefaultParagraphFont"/>
    <w:link w:val="CommentText"/>
    <w:semiHidden/>
    <w:rsid w:val="0050011F"/>
    <w:rPr>
      <w:lang w:val="en-US" w:eastAsia="en-US"/>
    </w:rPr>
  </w:style>
  <w:style w:type="paragraph" w:styleId="CommentSubject">
    <w:name w:val="annotation subject"/>
    <w:basedOn w:val="CommentText"/>
    <w:next w:val="CommentText"/>
    <w:link w:val="CommentSubjectChar"/>
    <w:semiHidden/>
    <w:unhideWhenUsed/>
    <w:rsid w:val="0050011F"/>
    <w:rPr>
      <w:b/>
      <w:bCs/>
    </w:rPr>
  </w:style>
  <w:style w:type="character" w:customStyle="1" w:styleId="CommentSubjectChar">
    <w:name w:val="Comment Subject Char"/>
    <w:basedOn w:val="CommentTextChar"/>
    <w:link w:val="CommentSubject"/>
    <w:semiHidden/>
    <w:rsid w:val="0050011F"/>
    <w:rPr>
      <w:b/>
      <w:bCs/>
      <w:lang w:val="en-US" w:eastAsia="en-US"/>
    </w:rPr>
  </w:style>
  <w:style w:type="character" w:styleId="Strong">
    <w:name w:val="Strong"/>
    <w:basedOn w:val="DefaultParagraphFont"/>
    <w:uiPriority w:val="22"/>
    <w:qFormat/>
    <w:rsid w:val="00274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3818">
      <w:bodyDiv w:val="1"/>
      <w:marLeft w:val="0"/>
      <w:marRight w:val="0"/>
      <w:marTop w:val="0"/>
      <w:marBottom w:val="0"/>
      <w:divBdr>
        <w:top w:val="none" w:sz="0" w:space="0" w:color="auto"/>
        <w:left w:val="none" w:sz="0" w:space="0" w:color="auto"/>
        <w:bottom w:val="none" w:sz="0" w:space="0" w:color="auto"/>
        <w:right w:val="none" w:sz="0" w:space="0" w:color="auto"/>
      </w:divBdr>
      <w:divsChild>
        <w:div w:id="935648">
          <w:marLeft w:val="0"/>
          <w:marRight w:val="0"/>
          <w:marTop w:val="0"/>
          <w:marBottom w:val="0"/>
          <w:divBdr>
            <w:top w:val="none" w:sz="0" w:space="0" w:color="auto"/>
            <w:left w:val="none" w:sz="0" w:space="0" w:color="auto"/>
            <w:bottom w:val="none" w:sz="0" w:space="0" w:color="auto"/>
            <w:right w:val="none" w:sz="0" w:space="0" w:color="auto"/>
          </w:divBdr>
        </w:div>
        <w:div w:id="69231040">
          <w:marLeft w:val="0"/>
          <w:marRight w:val="0"/>
          <w:marTop w:val="0"/>
          <w:marBottom w:val="0"/>
          <w:divBdr>
            <w:top w:val="none" w:sz="0" w:space="0" w:color="auto"/>
            <w:left w:val="none" w:sz="0" w:space="0" w:color="auto"/>
            <w:bottom w:val="none" w:sz="0" w:space="0" w:color="auto"/>
            <w:right w:val="none" w:sz="0" w:space="0" w:color="auto"/>
          </w:divBdr>
        </w:div>
        <w:div w:id="159735962">
          <w:marLeft w:val="0"/>
          <w:marRight w:val="0"/>
          <w:marTop w:val="0"/>
          <w:marBottom w:val="0"/>
          <w:divBdr>
            <w:top w:val="none" w:sz="0" w:space="0" w:color="auto"/>
            <w:left w:val="none" w:sz="0" w:space="0" w:color="auto"/>
            <w:bottom w:val="none" w:sz="0" w:space="0" w:color="auto"/>
            <w:right w:val="none" w:sz="0" w:space="0" w:color="auto"/>
          </w:divBdr>
        </w:div>
        <w:div w:id="339042531">
          <w:marLeft w:val="0"/>
          <w:marRight w:val="0"/>
          <w:marTop w:val="0"/>
          <w:marBottom w:val="0"/>
          <w:divBdr>
            <w:top w:val="none" w:sz="0" w:space="0" w:color="auto"/>
            <w:left w:val="none" w:sz="0" w:space="0" w:color="auto"/>
            <w:bottom w:val="none" w:sz="0" w:space="0" w:color="auto"/>
            <w:right w:val="none" w:sz="0" w:space="0" w:color="auto"/>
          </w:divBdr>
        </w:div>
        <w:div w:id="348069039">
          <w:marLeft w:val="0"/>
          <w:marRight w:val="0"/>
          <w:marTop w:val="0"/>
          <w:marBottom w:val="0"/>
          <w:divBdr>
            <w:top w:val="none" w:sz="0" w:space="0" w:color="auto"/>
            <w:left w:val="none" w:sz="0" w:space="0" w:color="auto"/>
            <w:bottom w:val="none" w:sz="0" w:space="0" w:color="auto"/>
            <w:right w:val="none" w:sz="0" w:space="0" w:color="auto"/>
          </w:divBdr>
        </w:div>
        <w:div w:id="415978830">
          <w:marLeft w:val="0"/>
          <w:marRight w:val="0"/>
          <w:marTop w:val="0"/>
          <w:marBottom w:val="0"/>
          <w:divBdr>
            <w:top w:val="none" w:sz="0" w:space="0" w:color="auto"/>
            <w:left w:val="none" w:sz="0" w:space="0" w:color="auto"/>
            <w:bottom w:val="none" w:sz="0" w:space="0" w:color="auto"/>
            <w:right w:val="none" w:sz="0" w:space="0" w:color="auto"/>
          </w:divBdr>
        </w:div>
        <w:div w:id="443310632">
          <w:marLeft w:val="0"/>
          <w:marRight w:val="0"/>
          <w:marTop w:val="0"/>
          <w:marBottom w:val="0"/>
          <w:divBdr>
            <w:top w:val="none" w:sz="0" w:space="0" w:color="auto"/>
            <w:left w:val="none" w:sz="0" w:space="0" w:color="auto"/>
            <w:bottom w:val="none" w:sz="0" w:space="0" w:color="auto"/>
            <w:right w:val="none" w:sz="0" w:space="0" w:color="auto"/>
          </w:divBdr>
        </w:div>
        <w:div w:id="902057641">
          <w:marLeft w:val="0"/>
          <w:marRight w:val="0"/>
          <w:marTop w:val="0"/>
          <w:marBottom w:val="0"/>
          <w:divBdr>
            <w:top w:val="none" w:sz="0" w:space="0" w:color="auto"/>
            <w:left w:val="none" w:sz="0" w:space="0" w:color="auto"/>
            <w:bottom w:val="none" w:sz="0" w:space="0" w:color="auto"/>
            <w:right w:val="none" w:sz="0" w:space="0" w:color="auto"/>
          </w:divBdr>
        </w:div>
        <w:div w:id="987435953">
          <w:marLeft w:val="0"/>
          <w:marRight w:val="0"/>
          <w:marTop w:val="0"/>
          <w:marBottom w:val="0"/>
          <w:divBdr>
            <w:top w:val="none" w:sz="0" w:space="0" w:color="auto"/>
            <w:left w:val="none" w:sz="0" w:space="0" w:color="auto"/>
            <w:bottom w:val="none" w:sz="0" w:space="0" w:color="auto"/>
            <w:right w:val="none" w:sz="0" w:space="0" w:color="auto"/>
          </w:divBdr>
        </w:div>
        <w:div w:id="1199972052">
          <w:marLeft w:val="0"/>
          <w:marRight w:val="0"/>
          <w:marTop w:val="0"/>
          <w:marBottom w:val="0"/>
          <w:divBdr>
            <w:top w:val="none" w:sz="0" w:space="0" w:color="auto"/>
            <w:left w:val="none" w:sz="0" w:space="0" w:color="auto"/>
            <w:bottom w:val="none" w:sz="0" w:space="0" w:color="auto"/>
            <w:right w:val="none" w:sz="0" w:space="0" w:color="auto"/>
          </w:divBdr>
        </w:div>
        <w:div w:id="1276981965">
          <w:marLeft w:val="0"/>
          <w:marRight w:val="0"/>
          <w:marTop w:val="0"/>
          <w:marBottom w:val="0"/>
          <w:divBdr>
            <w:top w:val="none" w:sz="0" w:space="0" w:color="auto"/>
            <w:left w:val="none" w:sz="0" w:space="0" w:color="auto"/>
            <w:bottom w:val="none" w:sz="0" w:space="0" w:color="auto"/>
            <w:right w:val="none" w:sz="0" w:space="0" w:color="auto"/>
          </w:divBdr>
        </w:div>
        <w:div w:id="1785273236">
          <w:marLeft w:val="0"/>
          <w:marRight w:val="0"/>
          <w:marTop w:val="0"/>
          <w:marBottom w:val="0"/>
          <w:divBdr>
            <w:top w:val="none" w:sz="0" w:space="0" w:color="auto"/>
            <w:left w:val="none" w:sz="0" w:space="0" w:color="auto"/>
            <w:bottom w:val="none" w:sz="0" w:space="0" w:color="auto"/>
            <w:right w:val="none" w:sz="0" w:space="0" w:color="auto"/>
          </w:divBdr>
        </w:div>
      </w:divsChild>
    </w:div>
    <w:div w:id="144932569">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9">
          <w:marLeft w:val="0"/>
          <w:marRight w:val="0"/>
          <w:marTop w:val="0"/>
          <w:marBottom w:val="0"/>
          <w:divBdr>
            <w:top w:val="none" w:sz="0" w:space="0" w:color="auto"/>
            <w:left w:val="none" w:sz="0" w:space="0" w:color="auto"/>
            <w:bottom w:val="none" w:sz="0" w:space="0" w:color="auto"/>
            <w:right w:val="none" w:sz="0" w:space="0" w:color="auto"/>
          </w:divBdr>
        </w:div>
        <w:div w:id="1862275367">
          <w:marLeft w:val="0"/>
          <w:marRight w:val="0"/>
          <w:marTop w:val="0"/>
          <w:marBottom w:val="0"/>
          <w:divBdr>
            <w:top w:val="none" w:sz="0" w:space="0" w:color="auto"/>
            <w:left w:val="none" w:sz="0" w:space="0" w:color="auto"/>
            <w:bottom w:val="none" w:sz="0" w:space="0" w:color="auto"/>
            <w:right w:val="none" w:sz="0" w:space="0" w:color="auto"/>
          </w:divBdr>
        </w:div>
      </w:divsChild>
    </w:div>
    <w:div w:id="256402188">
      <w:bodyDiv w:val="1"/>
      <w:marLeft w:val="0"/>
      <w:marRight w:val="0"/>
      <w:marTop w:val="0"/>
      <w:marBottom w:val="0"/>
      <w:divBdr>
        <w:top w:val="none" w:sz="0" w:space="0" w:color="auto"/>
        <w:left w:val="none" w:sz="0" w:space="0" w:color="auto"/>
        <w:bottom w:val="none" w:sz="0" w:space="0" w:color="auto"/>
        <w:right w:val="none" w:sz="0" w:space="0" w:color="auto"/>
      </w:divBdr>
      <w:divsChild>
        <w:div w:id="516820250">
          <w:marLeft w:val="0"/>
          <w:marRight w:val="0"/>
          <w:marTop w:val="0"/>
          <w:marBottom w:val="0"/>
          <w:divBdr>
            <w:top w:val="none" w:sz="0" w:space="0" w:color="auto"/>
            <w:left w:val="none" w:sz="0" w:space="0" w:color="auto"/>
            <w:bottom w:val="none" w:sz="0" w:space="0" w:color="auto"/>
            <w:right w:val="none" w:sz="0" w:space="0" w:color="auto"/>
          </w:divBdr>
        </w:div>
        <w:div w:id="856583339">
          <w:marLeft w:val="0"/>
          <w:marRight w:val="0"/>
          <w:marTop w:val="0"/>
          <w:marBottom w:val="0"/>
          <w:divBdr>
            <w:top w:val="none" w:sz="0" w:space="0" w:color="auto"/>
            <w:left w:val="none" w:sz="0" w:space="0" w:color="auto"/>
            <w:bottom w:val="none" w:sz="0" w:space="0" w:color="auto"/>
            <w:right w:val="none" w:sz="0" w:space="0" w:color="auto"/>
          </w:divBdr>
        </w:div>
        <w:div w:id="976376806">
          <w:marLeft w:val="0"/>
          <w:marRight w:val="0"/>
          <w:marTop w:val="0"/>
          <w:marBottom w:val="0"/>
          <w:divBdr>
            <w:top w:val="none" w:sz="0" w:space="0" w:color="auto"/>
            <w:left w:val="none" w:sz="0" w:space="0" w:color="auto"/>
            <w:bottom w:val="none" w:sz="0" w:space="0" w:color="auto"/>
            <w:right w:val="none" w:sz="0" w:space="0" w:color="auto"/>
          </w:divBdr>
        </w:div>
      </w:divsChild>
    </w:div>
    <w:div w:id="380398020">
      <w:bodyDiv w:val="1"/>
      <w:marLeft w:val="0"/>
      <w:marRight w:val="0"/>
      <w:marTop w:val="0"/>
      <w:marBottom w:val="0"/>
      <w:divBdr>
        <w:top w:val="none" w:sz="0" w:space="0" w:color="auto"/>
        <w:left w:val="none" w:sz="0" w:space="0" w:color="auto"/>
        <w:bottom w:val="none" w:sz="0" w:space="0" w:color="auto"/>
        <w:right w:val="none" w:sz="0" w:space="0" w:color="auto"/>
      </w:divBdr>
    </w:div>
    <w:div w:id="624502086">
      <w:bodyDiv w:val="1"/>
      <w:marLeft w:val="0"/>
      <w:marRight w:val="0"/>
      <w:marTop w:val="0"/>
      <w:marBottom w:val="0"/>
      <w:divBdr>
        <w:top w:val="none" w:sz="0" w:space="0" w:color="auto"/>
        <w:left w:val="none" w:sz="0" w:space="0" w:color="auto"/>
        <w:bottom w:val="none" w:sz="0" w:space="0" w:color="auto"/>
        <w:right w:val="none" w:sz="0" w:space="0" w:color="auto"/>
      </w:divBdr>
      <w:divsChild>
        <w:div w:id="48459768">
          <w:marLeft w:val="0"/>
          <w:marRight w:val="0"/>
          <w:marTop w:val="0"/>
          <w:marBottom w:val="0"/>
          <w:divBdr>
            <w:top w:val="none" w:sz="0" w:space="0" w:color="auto"/>
            <w:left w:val="none" w:sz="0" w:space="0" w:color="auto"/>
            <w:bottom w:val="none" w:sz="0" w:space="0" w:color="auto"/>
            <w:right w:val="none" w:sz="0" w:space="0" w:color="auto"/>
          </w:divBdr>
        </w:div>
        <w:div w:id="99571778">
          <w:marLeft w:val="0"/>
          <w:marRight w:val="0"/>
          <w:marTop w:val="0"/>
          <w:marBottom w:val="0"/>
          <w:divBdr>
            <w:top w:val="none" w:sz="0" w:space="0" w:color="auto"/>
            <w:left w:val="none" w:sz="0" w:space="0" w:color="auto"/>
            <w:bottom w:val="none" w:sz="0" w:space="0" w:color="auto"/>
            <w:right w:val="none" w:sz="0" w:space="0" w:color="auto"/>
          </w:divBdr>
        </w:div>
        <w:div w:id="190190623">
          <w:marLeft w:val="0"/>
          <w:marRight w:val="0"/>
          <w:marTop w:val="0"/>
          <w:marBottom w:val="0"/>
          <w:divBdr>
            <w:top w:val="none" w:sz="0" w:space="0" w:color="auto"/>
            <w:left w:val="none" w:sz="0" w:space="0" w:color="auto"/>
            <w:bottom w:val="none" w:sz="0" w:space="0" w:color="auto"/>
            <w:right w:val="none" w:sz="0" w:space="0" w:color="auto"/>
          </w:divBdr>
        </w:div>
        <w:div w:id="332605390">
          <w:marLeft w:val="0"/>
          <w:marRight w:val="0"/>
          <w:marTop w:val="0"/>
          <w:marBottom w:val="0"/>
          <w:divBdr>
            <w:top w:val="none" w:sz="0" w:space="0" w:color="auto"/>
            <w:left w:val="none" w:sz="0" w:space="0" w:color="auto"/>
            <w:bottom w:val="none" w:sz="0" w:space="0" w:color="auto"/>
            <w:right w:val="none" w:sz="0" w:space="0" w:color="auto"/>
          </w:divBdr>
        </w:div>
        <w:div w:id="469830309">
          <w:marLeft w:val="0"/>
          <w:marRight w:val="0"/>
          <w:marTop w:val="0"/>
          <w:marBottom w:val="0"/>
          <w:divBdr>
            <w:top w:val="none" w:sz="0" w:space="0" w:color="auto"/>
            <w:left w:val="none" w:sz="0" w:space="0" w:color="auto"/>
            <w:bottom w:val="none" w:sz="0" w:space="0" w:color="auto"/>
            <w:right w:val="none" w:sz="0" w:space="0" w:color="auto"/>
          </w:divBdr>
        </w:div>
        <w:div w:id="599869911">
          <w:marLeft w:val="0"/>
          <w:marRight w:val="0"/>
          <w:marTop w:val="0"/>
          <w:marBottom w:val="0"/>
          <w:divBdr>
            <w:top w:val="none" w:sz="0" w:space="0" w:color="auto"/>
            <w:left w:val="none" w:sz="0" w:space="0" w:color="auto"/>
            <w:bottom w:val="none" w:sz="0" w:space="0" w:color="auto"/>
            <w:right w:val="none" w:sz="0" w:space="0" w:color="auto"/>
          </w:divBdr>
        </w:div>
        <w:div w:id="728264075">
          <w:marLeft w:val="0"/>
          <w:marRight w:val="0"/>
          <w:marTop w:val="0"/>
          <w:marBottom w:val="0"/>
          <w:divBdr>
            <w:top w:val="none" w:sz="0" w:space="0" w:color="auto"/>
            <w:left w:val="none" w:sz="0" w:space="0" w:color="auto"/>
            <w:bottom w:val="none" w:sz="0" w:space="0" w:color="auto"/>
            <w:right w:val="none" w:sz="0" w:space="0" w:color="auto"/>
          </w:divBdr>
        </w:div>
        <w:div w:id="1318847308">
          <w:marLeft w:val="0"/>
          <w:marRight w:val="0"/>
          <w:marTop w:val="0"/>
          <w:marBottom w:val="0"/>
          <w:divBdr>
            <w:top w:val="none" w:sz="0" w:space="0" w:color="auto"/>
            <w:left w:val="none" w:sz="0" w:space="0" w:color="auto"/>
            <w:bottom w:val="none" w:sz="0" w:space="0" w:color="auto"/>
            <w:right w:val="none" w:sz="0" w:space="0" w:color="auto"/>
          </w:divBdr>
        </w:div>
        <w:div w:id="1774977157">
          <w:marLeft w:val="0"/>
          <w:marRight w:val="0"/>
          <w:marTop w:val="0"/>
          <w:marBottom w:val="0"/>
          <w:divBdr>
            <w:top w:val="none" w:sz="0" w:space="0" w:color="auto"/>
            <w:left w:val="none" w:sz="0" w:space="0" w:color="auto"/>
            <w:bottom w:val="none" w:sz="0" w:space="0" w:color="auto"/>
            <w:right w:val="none" w:sz="0" w:space="0" w:color="auto"/>
          </w:divBdr>
        </w:div>
        <w:div w:id="1908762035">
          <w:marLeft w:val="0"/>
          <w:marRight w:val="0"/>
          <w:marTop w:val="0"/>
          <w:marBottom w:val="0"/>
          <w:divBdr>
            <w:top w:val="none" w:sz="0" w:space="0" w:color="auto"/>
            <w:left w:val="none" w:sz="0" w:space="0" w:color="auto"/>
            <w:bottom w:val="none" w:sz="0" w:space="0" w:color="auto"/>
            <w:right w:val="none" w:sz="0" w:space="0" w:color="auto"/>
          </w:divBdr>
        </w:div>
        <w:div w:id="2104643486">
          <w:marLeft w:val="0"/>
          <w:marRight w:val="0"/>
          <w:marTop w:val="0"/>
          <w:marBottom w:val="0"/>
          <w:divBdr>
            <w:top w:val="none" w:sz="0" w:space="0" w:color="auto"/>
            <w:left w:val="none" w:sz="0" w:space="0" w:color="auto"/>
            <w:bottom w:val="none" w:sz="0" w:space="0" w:color="auto"/>
            <w:right w:val="none" w:sz="0" w:space="0" w:color="auto"/>
          </w:divBdr>
        </w:div>
      </w:divsChild>
    </w:div>
    <w:div w:id="727847734">
      <w:bodyDiv w:val="1"/>
      <w:marLeft w:val="0"/>
      <w:marRight w:val="0"/>
      <w:marTop w:val="0"/>
      <w:marBottom w:val="0"/>
      <w:divBdr>
        <w:top w:val="none" w:sz="0" w:space="0" w:color="auto"/>
        <w:left w:val="none" w:sz="0" w:space="0" w:color="auto"/>
        <w:bottom w:val="none" w:sz="0" w:space="0" w:color="auto"/>
        <w:right w:val="none" w:sz="0" w:space="0" w:color="auto"/>
      </w:divBdr>
      <w:divsChild>
        <w:div w:id="132408257">
          <w:marLeft w:val="0"/>
          <w:marRight w:val="0"/>
          <w:marTop w:val="0"/>
          <w:marBottom w:val="0"/>
          <w:divBdr>
            <w:top w:val="none" w:sz="0" w:space="0" w:color="auto"/>
            <w:left w:val="none" w:sz="0" w:space="0" w:color="auto"/>
            <w:bottom w:val="none" w:sz="0" w:space="0" w:color="auto"/>
            <w:right w:val="none" w:sz="0" w:space="0" w:color="auto"/>
          </w:divBdr>
        </w:div>
        <w:div w:id="437257477">
          <w:marLeft w:val="0"/>
          <w:marRight w:val="0"/>
          <w:marTop w:val="0"/>
          <w:marBottom w:val="0"/>
          <w:divBdr>
            <w:top w:val="none" w:sz="0" w:space="0" w:color="auto"/>
            <w:left w:val="none" w:sz="0" w:space="0" w:color="auto"/>
            <w:bottom w:val="none" w:sz="0" w:space="0" w:color="auto"/>
            <w:right w:val="none" w:sz="0" w:space="0" w:color="auto"/>
          </w:divBdr>
        </w:div>
        <w:div w:id="608314331">
          <w:marLeft w:val="0"/>
          <w:marRight w:val="0"/>
          <w:marTop w:val="0"/>
          <w:marBottom w:val="0"/>
          <w:divBdr>
            <w:top w:val="none" w:sz="0" w:space="0" w:color="auto"/>
            <w:left w:val="none" w:sz="0" w:space="0" w:color="auto"/>
            <w:bottom w:val="none" w:sz="0" w:space="0" w:color="auto"/>
            <w:right w:val="none" w:sz="0" w:space="0" w:color="auto"/>
          </w:divBdr>
        </w:div>
        <w:div w:id="650405204">
          <w:marLeft w:val="0"/>
          <w:marRight w:val="0"/>
          <w:marTop w:val="0"/>
          <w:marBottom w:val="0"/>
          <w:divBdr>
            <w:top w:val="none" w:sz="0" w:space="0" w:color="auto"/>
            <w:left w:val="none" w:sz="0" w:space="0" w:color="auto"/>
            <w:bottom w:val="none" w:sz="0" w:space="0" w:color="auto"/>
            <w:right w:val="none" w:sz="0" w:space="0" w:color="auto"/>
          </w:divBdr>
        </w:div>
        <w:div w:id="2104450518">
          <w:marLeft w:val="0"/>
          <w:marRight w:val="0"/>
          <w:marTop w:val="0"/>
          <w:marBottom w:val="0"/>
          <w:divBdr>
            <w:top w:val="none" w:sz="0" w:space="0" w:color="auto"/>
            <w:left w:val="none" w:sz="0" w:space="0" w:color="auto"/>
            <w:bottom w:val="none" w:sz="0" w:space="0" w:color="auto"/>
            <w:right w:val="none" w:sz="0" w:space="0" w:color="auto"/>
          </w:divBdr>
        </w:div>
      </w:divsChild>
    </w:div>
    <w:div w:id="874973851">
      <w:bodyDiv w:val="1"/>
      <w:marLeft w:val="0"/>
      <w:marRight w:val="0"/>
      <w:marTop w:val="0"/>
      <w:marBottom w:val="0"/>
      <w:divBdr>
        <w:top w:val="none" w:sz="0" w:space="0" w:color="auto"/>
        <w:left w:val="none" w:sz="0" w:space="0" w:color="auto"/>
        <w:bottom w:val="none" w:sz="0" w:space="0" w:color="auto"/>
        <w:right w:val="none" w:sz="0" w:space="0" w:color="auto"/>
      </w:divBdr>
    </w:div>
    <w:div w:id="952513200">
      <w:bodyDiv w:val="1"/>
      <w:marLeft w:val="0"/>
      <w:marRight w:val="0"/>
      <w:marTop w:val="0"/>
      <w:marBottom w:val="0"/>
      <w:divBdr>
        <w:top w:val="none" w:sz="0" w:space="0" w:color="auto"/>
        <w:left w:val="none" w:sz="0" w:space="0" w:color="auto"/>
        <w:bottom w:val="none" w:sz="0" w:space="0" w:color="auto"/>
        <w:right w:val="none" w:sz="0" w:space="0" w:color="auto"/>
      </w:divBdr>
      <w:divsChild>
        <w:div w:id="1313869829">
          <w:marLeft w:val="0"/>
          <w:marRight w:val="0"/>
          <w:marTop w:val="0"/>
          <w:marBottom w:val="0"/>
          <w:divBdr>
            <w:top w:val="none" w:sz="0" w:space="0" w:color="auto"/>
            <w:left w:val="none" w:sz="0" w:space="0" w:color="auto"/>
            <w:bottom w:val="none" w:sz="0" w:space="0" w:color="auto"/>
            <w:right w:val="none" w:sz="0" w:space="0" w:color="auto"/>
          </w:divBdr>
          <w:divsChild>
            <w:div w:id="160315009">
              <w:marLeft w:val="0"/>
              <w:marRight w:val="0"/>
              <w:marTop w:val="0"/>
              <w:marBottom w:val="0"/>
              <w:divBdr>
                <w:top w:val="none" w:sz="0" w:space="0" w:color="auto"/>
                <w:left w:val="none" w:sz="0" w:space="0" w:color="auto"/>
                <w:bottom w:val="none" w:sz="0" w:space="0" w:color="auto"/>
                <w:right w:val="none" w:sz="0" w:space="0" w:color="auto"/>
              </w:divBdr>
            </w:div>
            <w:div w:id="948781863">
              <w:marLeft w:val="0"/>
              <w:marRight w:val="0"/>
              <w:marTop w:val="0"/>
              <w:marBottom w:val="0"/>
              <w:divBdr>
                <w:top w:val="none" w:sz="0" w:space="0" w:color="auto"/>
                <w:left w:val="none" w:sz="0" w:space="0" w:color="auto"/>
                <w:bottom w:val="none" w:sz="0" w:space="0" w:color="auto"/>
                <w:right w:val="none" w:sz="0" w:space="0" w:color="auto"/>
              </w:divBdr>
            </w:div>
          </w:divsChild>
        </w:div>
        <w:div w:id="1417745831">
          <w:marLeft w:val="0"/>
          <w:marRight w:val="0"/>
          <w:marTop w:val="0"/>
          <w:marBottom w:val="0"/>
          <w:divBdr>
            <w:top w:val="none" w:sz="0" w:space="0" w:color="auto"/>
            <w:left w:val="none" w:sz="0" w:space="0" w:color="auto"/>
            <w:bottom w:val="none" w:sz="0" w:space="0" w:color="auto"/>
            <w:right w:val="none" w:sz="0" w:space="0" w:color="auto"/>
          </w:divBdr>
          <w:divsChild>
            <w:div w:id="7655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8169">
      <w:bodyDiv w:val="1"/>
      <w:marLeft w:val="0"/>
      <w:marRight w:val="0"/>
      <w:marTop w:val="0"/>
      <w:marBottom w:val="0"/>
      <w:divBdr>
        <w:top w:val="none" w:sz="0" w:space="0" w:color="auto"/>
        <w:left w:val="none" w:sz="0" w:space="0" w:color="auto"/>
        <w:bottom w:val="none" w:sz="0" w:space="0" w:color="auto"/>
        <w:right w:val="none" w:sz="0" w:space="0" w:color="auto"/>
      </w:divBdr>
      <w:divsChild>
        <w:div w:id="871576465">
          <w:marLeft w:val="0"/>
          <w:marRight w:val="0"/>
          <w:marTop w:val="0"/>
          <w:marBottom w:val="0"/>
          <w:divBdr>
            <w:top w:val="none" w:sz="0" w:space="0" w:color="auto"/>
            <w:left w:val="none" w:sz="0" w:space="0" w:color="auto"/>
            <w:bottom w:val="none" w:sz="0" w:space="0" w:color="auto"/>
            <w:right w:val="none" w:sz="0" w:space="0" w:color="auto"/>
          </w:divBdr>
        </w:div>
        <w:div w:id="1822652052">
          <w:marLeft w:val="0"/>
          <w:marRight w:val="0"/>
          <w:marTop w:val="0"/>
          <w:marBottom w:val="0"/>
          <w:divBdr>
            <w:top w:val="none" w:sz="0" w:space="0" w:color="auto"/>
            <w:left w:val="none" w:sz="0" w:space="0" w:color="auto"/>
            <w:bottom w:val="none" w:sz="0" w:space="0" w:color="auto"/>
            <w:right w:val="none" w:sz="0" w:space="0" w:color="auto"/>
          </w:divBdr>
        </w:div>
      </w:divsChild>
    </w:div>
    <w:div w:id="1257209527">
      <w:bodyDiv w:val="1"/>
      <w:marLeft w:val="0"/>
      <w:marRight w:val="0"/>
      <w:marTop w:val="0"/>
      <w:marBottom w:val="0"/>
      <w:divBdr>
        <w:top w:val="none" w:sz="0" w:space="0" w:color="auto"/>
        <w:left w:val="none" w:sz="0" w:space="0" w:color="auto"/>
        <w:bottom w:val="none" w:sz="0" w:space="0" w:color="auto"/>
        <w:right w:val="none" w:sz="0" w:space="0" w:color="auto"/>
      </w:divBdr>
      <w:divsChild>
        <w:div w:id="441413678">
          <w:marLeft w:val="0"/>
          <w:marRight w:val="0"/>
          <w:marTop w:val="0"/>
          <w:marBottom w:val="0"/>
          <w:divBdr>
            <w:top w:val="none" w:sz="0" w:space="0" w:color="auto"/>
            <w:left w:val="none" w:sz="0" w:space="0" w:color="auto"/>
            <w:bottom w:val="none" w:sz="0" w:space="0" w:color="auto"/>
            <w:right w:val="none" w:sz="0" w:space="0" w:color="auto"/>
          </w:divBdr>
        </w:div>
        <w:div w:id="577373689">
          <w:marLeft w:val="0"/>
          <w:marRight w:val="0"/>
          <w:marTop w:val="0"/>
          <w:marBottom w:val="0"/>
          <w:divBdr>
            <w:top w:val="none" w:sz="0" w:space="0" w:color="auto"/>
            <w:left w:val="none" w:sz="0" w:space="0" w:color="auto"/>
            <w:bottom w:val="none" w:sz="0" w:space="0" w:color="auto"/>
            <w:right w:val="none" w:sz="0" w:space="0" w:color="auto"/>
          </w:divBdr>
        </w:div>
        <w:div w:id="654801659">
          <w:marLeft w:val="0"/>
          <w:marRight w:val="0"/>
          <w:marTop w:val="0"/>
          <w:marBottom w:val="0"/>
          <w:divBdr>
            <w:top w:val="none" w:sz="0" w:space="0" w:color="auto"/>
            <w:left w:val="none" w:sz="0" w:space="0" w:color="auto"/>
            <w:bottom w:val="none" w:sz="0" w:space="0" w:color="auto"/>
            <w:right w:val="none" w:sz="0" w:space="0" w:color="auto"/>
          </w:divBdr>
        </w:div>
        <w:div w:id="1552375775">
          <w:marLeft w:val="0"/>
          <w:marRight w:val="0"/>
          <w:marTop w:val="0"/>
          <w:marBottom w:val="0"/>
          <w:divBdr>
            <w:top w:val="none" w:sz="0" w:space="0" w:color="auto"/>
            <w:left w:val="none" w:sz="0" w:space="0" w:color="auto"/>
            <w:bottom w:val="none" w:sz="0" w:space="0" w:color="auto"/>
            <w:right w:val="none" w:sz="0" w:space="0" w:color="auto"/>
          </w:divBdr>
        </w:div>
      </w:divsChild>
    </w:div>
    <w:div w:id="1386023748">
      <w:bodyDiv w:val="1"/>
      <w:marLeft w:val="0"/>
      <w:marRight w:val="0"/>
      <w:marTop w:val="0"/>
      <w:marBottom w:val="0"/>
      <w:divBdr>
        <w:top w:val="none" w:sz="0" w:space="0" w:color="auto"/>
        <w:left w:val="none" w:sz="0" w:space="0" w:color="auto"/>
        <w:bottom w:val="none" w:sz="0" w:space="0" w:color="auto"/>
        <w:right w:val="none" w:sz="0" w:space="0" w:color="auto"/>
      </w:divBdr>
      <w:divsChild>
        <w:div w:id="1451775527">
          <w:marLeft w:val="0"/>
          <w:marRight w:val="0"/>
          <w:marTop w:val="0"/>
          <w:marBottom w:val="0"/>
          <w:divBdr>
            <w:top w:val="none" w:sz="0" w:space="0" w:color="auto"/>
            <w:left w:val="none" w:sz="0" w:space="0" w:color="auto"/>
            <w:bottom w:val="none" w:sz="0" w:space="0" w:color="auto"/>
            <w:right w:val="none" w:sz="0" w:space="0" w:color="auto"/>
          </w:divBdr>
          <w:divsChild>
            <w:div w:id="2016376906">
              <w:marLeft w:val="0"/>
              <w:marRight w:val="0"/>
              <w:marTop w:val="0"/>
              <w:marBottom w:val="0"/>
              <w:divBdr>
                <w:top w:val="none" w:sz="0" w:space="0" w:color="auto"/>
                <w:left w:val="none" w:sz="0" w:space="0" w:color="auto"/>
                <w:bottom w:val="none" w:sz="0" w:space="0" w:color="auto"/>
                <w:right w:val="none" w:sz="0" w:space="0" w:color="auto"/>
              </w:divBdr>
            </w:div>
            <w:div w:id="702021808">
              <w:marLeft w:val="0"/>
              <w:marRight w:val="0"/>
              <w:marTop w:val="0"/>
              <w:marBottom w:val="0"/>
              <w:divBdr>
                <w:top w:val="none" w:sz="0" w:space="0" w:color="auto"/>
                <w:left w:val="none" w:sz="0" w:space="0" w:color="auto"/>
                <w:bottom w:val="none" w:sz="0" w:space="0" w:color="auto"/>
                <w:right w:val="none" w:sz="0" w:space="0" w:color="auto"/>
              </w:divBdr>
            </w:div>
          </w:divsChild>
        </w:div>
        <w:div w:id="1929998973">
          <w:marLeft w:val="0"/>
          <w:marRight w:val="0"/>
          <w:marTop w:val="0"/>
          <w:marBottom w:val="0"/>
          <w:divBdr>
            <w:top w:val="none" w:sz="0" w:space="0" w:color="auto"/>
            <w:left w:val="none" w:sz="0" w:space="0" w:color="auto"/>
            <w:bottom w:val="none" w:sz="0" w:space="0" w:color="auto"/>
            <w:right w:val="none" w:sz="0" w:space="0" w:color="auto"/>
          </w:divBdr>
          <w:divsChild>
            <w:div w:id="167327968">
              <w:marLeft w:val="0"/>
              <w:marRight w:val="0"/>
              <w:marTop w:val="0"/>
              <w:marBottom w:val="0"/>
              <w:divBdr>
                <w:top w:val="none" w:sz="0" w:space="0" w:color="auto"/>
                <w:left w:val="none" w:sz="0" w:space="0" w:color="auto"/>
                <w:bottom w:val="none" w:sz="0" w:space="0" w:color="auto"/>
                <w:right w:val="none" w:sz="0" w:space="0" w:color="auto"/>
              </w:divBdr>
            </w:div>
          </w:divsChild>
        </w:div>
        <w:div w:id="1601571496">
          <w:marLeft w:val="0"/>
          <w:marRight w:val="0"/>
          <w:marTop w:val="0"/>
          <w:marBottom w:val="0"/>
          <w:divBdr>
            <w:top w:val="none" w:sz="0" w:space="0" w:color="auto"/>
            <w:left w:val="none" w:sz="0" w:space="0" w:color="auto"/>
            <w:bottom w:val="none" w:sz="0" w:space="0" w:color="auto"/>
            <w:right w:val="none" w:sz="0" w:space="0" w:color="auto"/>
          </w:divBdr>
          <w:divsChild>
            <w:div w:id="1245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6380">
      <w:bodyDiv w:val="1"/>
      <w:marLeft w:val="0"/>
      <w:marRight w:val="0"/>
      <w:marTop w:val="0"/>
      <w:marBottom w:val="0"/>
      <w:divBdr>
        <w:top w:val="none" w:sz="0" w:space="0" w:color="auto"/>
        <w:left w:val="none" w:sz="0" w:space="0" w:color="auto"/>
        <w:bottom w:val="none" w:sz="0" w:space="0" w:color="auto"/>
        <w:right w:val="none" w:sz="0" w:space="0" w:color="auto"/>
      </w:divBdr>
      <w:divsChild>
        <w:div w:id="1660426991">
          <w:marLeft w:val="0"/>
          <w:marRight w:val="0"/>
          <w:marTop w:val="0"/>
          <w:marBottom w:val="0"/>
          <w:divBdr>
            <w:top w:val="none" w:sz="0" w:space="0" w:color="auto"/>
            <w:left w:val="none" w:sz="0" w:space="0" w:color="auto"/>
            <w:bottom w:val="none" w:sz="0" w:space="0" w:color="auto"/>
            <w:right w:val="none" w:sz="0" w:space="0" w:color="auto"/>
          </w:divBdr>
        </w:div>
        <w:div w:id="1478764922">
          <w:marLeft w:val="0"/>
          <w:marRight w:val="0"/>
          <w:marTop w:val="0"/>
          <w:marBottom w:val="0"/>
          <w:divBdr>
            <w:top w:val="none" w:sz="0" w:space="0" w:color="auto"/>
            <w:left w:val="none" w:sz="0" w:space="0" w:color="auto"/>
            <w:bottom w:val="none" w:sz="0" w:space="0" w:color="auto"/>
            <w:right w:val="none" w:sz="0" w:space="0" w:color="auto"/>
          </w:divBdr>
        </w:div>
      </w:divsChild>
    </w:div>
    <w:div w:id="1453668262">
      <w:bodyDiv w:val="1"/>
      <w:marLeft w:val="0"/>
      <w:marRight w:val="0"/>
      <w:marTop w:val="0"/>
      <w:marBottom w:val="0"/>
      <w:divBdr>
        <w:top w:val="none" w:sz="0" w:space="0" w:color="auto"/>
        <w:left w:val="none" w:sz="0" w:space="0" w:color="auto"/>
        <w:bottom w:val="none" w:sz="0" w:space="0" w:color="auto"/>
        <w:right w:val="none" w:sz="0" w:space="0" w:color="auto"/>
      </w:divBdr>
    </w:div>
    <w:div w:id="1714622050">
      <w:bodyDiv w:val="1"/>
      <w:marLeft w:val="0"/>
      <w:marRight w:val="0"/>
      <w:marTop w:val="0"/>
      <w:marBottom w:val="0"/>
      <w:divBdr>
        <w:top w:val="none" w:sz="0" w:space="0" w:color="auto"/>
        <w:left w:val="none" w:sz="0" w:space="0" w:color="auto"/>
        <w:bottom w:val="none" w:sz="0" w:space="0" w:color="auto"/>
        <w:right w:val="none" w:sz="0" w:space="0" w:color="auto"/>
      </w:divBdr>
      <w:divsChild>
        <w:div w:id="867445906">
          <w:marLeft w:val="0"/>
          <w:marRight w:val="0"/>
          <w:marTop w:val="0"/>
          <w:marBottom w:val="0"/>
          <w:divBdr>
            <w:top w:val="none" w:sz="0" w:space="0" w:color="auto"/>
            <w:left w:val="none" w:sz="0" w:space="0" w:color="auto"/>
            <w:bottom w:val="none" w:sz="0" w:space="0" w:color="auto"/>
            <w:right w:val="none" w:sz="0" w:space="0" w:color="auto"/>
          </w:divBdr>
        </w:div>
        <w:div w:id="1813906054">
          <w:marLeft w:val="0"/>
          <w:marRight w:val="0"/>
          <w:marTop w:val="0"/>
          <w:marBottom w:val="0"/>
          <w:divBdr>
            <w:top w:val="none" w:sz="0" w:space="0" w:color="auto"/>
            <w:left w:val="none" w:sz="0" w:space="0" w:color="auto"/>
            <w:bottom w:val="none" w:sz="0" w:space="0" w:color="auto"/>
            <w:right w:val="none" w:sz="0" w:space="0" w:color="auto"/>
          </w:divBdr>
        </w:div>
      </w:divsChild>
    </w:div>
    <w:div w:id="2074429193">
      <w:bodyDiv w:val="1"/>
      <w:marLeft w:val="0"/>
      <w:marRight w:val="0"/>
      <w:marTop w:val="0"/>
      <w:marBottom w:val="0"/>
      <w:divBdr>
        <w:top w:val="none" w:sz="0" w:space="0" w:color="auto"/>
        <w:left w:val="none" w:sz="0" w:space="0" w:color="auto"/>
        <w:bottom w:val="none" w:sz="0" w:space="0" w:color="auto"/>
        <w:right w:val="none" w:sz="0" w:space="0" w:color="auto"/>
      </w:divBdr>
    </w:div>
    <w:div w:id="21473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89C6FE4A6AB4F8CA8C2A0E67EAF8F" ma:contentTypeVersion="16" ma:contentTypeDescription="Create a new document." ma:contentTypeScope="" ma:versionID="255e25133a7c95a53cb36fc3a7382576">
  <xsd:schema xmlns:xsd="http://www.w3.org/2001/XMLSchema" xmlns:xs="http://www.w3.org/2001/XMLSchema" xmlns:p="http://schemas.microsoft.com/office/2006/metadata/properties" xmlns:ns2="04bf0cb5-6e6e-4ef1-b72b-1fe08b95fc3f" xmlns:ns3="1ca885d7-5903-47db-95ca-e495f9b7d9d3" targetNamespace="http://schemas.microsoft.com/office/2006/metadata/properties" ma:root="true" ma:fieldsID="2a069c6c566e09aacbdf3480611a2e29" ns2:_="" ns3:_="">
    <xsd:import namespace="04bf0cb5-6e6e-4ef1-b72b-1fe08b95fc3f"/>
    <xsd:import namespace="1ca885d7-5903-47db-95ca-e495f9b7d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0cb5-6e6e-4ef1-b72b-1fe08b95f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41c915-d818-417c-9741-ea58bc8f2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a885d7-5903-47db-95ca-e495f9b7d9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290001-d02d-4c80-a625-f5c23b9c3d47}" ma:internalName="TaxCatchAll" ma:showField="CatchAllData" ma:web="1ca885d7-5903-47db-95ca-e495f9b7d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a885d7-5903-47db-95ca-e495f9b7d9d3" xsi:nil="true"/>
    <SharedWithUsers xmlns="1ca885d7-5903-47db-95ca-e495f9b7d9d3">
      <UserInfo>
        <DisplayName>Leanne Barron</DisplayName>
        <AccountId>81</AccountId>
        <AccountType/>
      </UserInfo>
    </SharedWithUsers>
    <lcf76f155ced4ddcb4097134ff3c332f xmlns="04bf0cb5-6e6e-4ef1-b72b-1fe08b95fc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6278AB-6386-4F23-AC77-CE7B8965E1E0}"/>
</file>

<file path=customXml/itemProps2.xml><?xml version="1.0" encoding="utf-8"?>
<ds:datastoreItem xmlns:ds="http://schemas.openxmlformats.org/officeDocument/2006/customXml" ds:itemID="{CD2E0A86-3477-4E45-81AC-BA663D2F2B42}">
  <ds:schemaRefs>
    <ds:schemaRef ds:uri="http://schemas.openxmlformats.org/officeDocument/2006/bibliography"/>
  </ds:schemaRefs>
</ds:datastoreItem>
</file>

<file path=customXml/itemProps3.xml><?xml version="1.0" encoding="utf-8"?>
<ds:datastoreItem xmlns:ds="http://schemas.openxmlformats.org/officeDocument/2006/customXml" ds:itemID="{FF2BC4A3-D2A5-4B59-8671-B438B4F96C50}">
  <ds:schemaRefs>
    <ds:schemaRef ds:uri="http://schemas.microsoft.com/sharepoint/v3/contenttype/forms"/>
  </ds:schemaRefs>
</ds:datastoreItem>
</file>

<file path=customXml/itemProps4.xml><?xml version="1.0" encoding="utf-8"?>
<ds:datastoreItem xmlns:ds="http://schemas.openxmlformats.org/officeDocument/2006/customXml" ds:itemID="{9A413DBB-32B2-459A-967D-AC42C00CB0B7}">
  <ds:schemaRefs>
    <ds:schemaRef ds:uri="http://schemas.microsoft.com/office/2006/metadata/properties"/>
    <ds:schemaRef ds:uri="http://schemas.microsoft.com/office/infopath/2007/PartnerControls"/>
    <ds:schemaRef ds:uri="abce9659-a770-4641-bcb2-7af276318c04"/>
    <ds:schemaRef ds:uri="1ca885d7-5903-47db-95ca-e495f9b7d9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14078</CharactersWithSpaces>
  <SharedDoc>false</SharedDoc>
  <HLinks>
    <vt:vector size="18" baseType="variant">
      <vt:variant>
        <vt:i4>4390968</vt:i4>
      </vt:variant>
      <vt:variant>
        <vt:i4>6</vt:i4>
      </vt:variant>
      <vt:variant>
        <vt:i4>0</vt:i4>
      </vt:variant>
      <vt:variant>
        <vt:i4>5</vt:i4>
      </vt:variant>
      <vt:variant>
        <vt:lpwstr>https://starick.sharepoint.com/:w:/r/sites/Programs/_layouts/15/Doc.aspx?sourcedoc=%7B1C16ED62-DB39-5AE8-AFC9-1DE6D2C2A239%7D&amp;file=17.%20Client%20Complaints%20Policy%20and%20Procedures.docx&amp;action=default&amp;mobileredirect=true</vt:lpwstr>
      </vt:variant>
      <vt:variant>
        <vt:lpwstr/>
      </vt:variant>
      <vt:variant>
        <vt:i4>2818134</vt:i4>
      </vt:variant>
      <vt:variant>
        <vt:i4>3</vt:i4>
      </vt:variant>
      <vt:variant>
        <vt:i4>0</vt:i4>
      </vt:variant>
      <vt:variant>
        <vt:i4>5</vt:i4>
      </vt:variant>
      <vt:variant>
        <vt:lpwstr>https://starick.sharepoint.com/:w:/r/sites/Programs/_layouts/15/Doc.aspx?sourcedoc=%7BD5AFD75F-F13E-4AB1-8389-81B214B64AE8%7D&amp;file=HR%20Forms%20-%20Induction%20-%20Code%20of%20Conduct%20-%20Starick%20Employees.doc&amp;action=default&amp;mobileredirect=true&amp;DefaultItemOpen=1</vt:lpwstr>
      </vt:variant>
      <vt:variant>
        <vt:lpwstr/>
      </vt:variant>
      <vt:variant>
        <vt:i4>3932226</vt:i4>
      </vt:variant>
      <vt:variant>
        <vt:i4>0</vt:i4>
      </vt:variant>
      <vt:variant>
        <vt:i4>0</vt:i4>
      </vt:variant>
      <vt:variant>
        <vt:i4>5</vt:i4>
      </vt:variant>
      <vt:variant>
        <vt:lpwstr>https://starick.sharepoint.com/:w:/r/sites/Programs/_layouts/15/Doc.aspx?sourcedoc=%7BC30798C3-5B7E-4EAC-846C-5A88E1DE42DC%7D&amp;file=Child%20Safe%20Organisation%20Procedure.docx&amp;action=default&amp;mobileredirect=true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normae</dc:creator>
  <cp:keywords/>
  <dc:description/>
  <cp:lastModifiedBy>Ronnelle</cp:lastModifiedBy>
  <cp:revision>2</cp:revision>
  <cp:lastPrinted>2020-06-03T21:06:00Z</cp:lastPrinted>
  <dcterms:created xsi:type="dcterms:W3CDTF">2022-07-06T08:06:00Z</dcterms:created>
  <dcterms:modified xsi:type="dcterms:W3CDTF">2022-07-06T08:06:00Z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0x010100ABAAF826C1E5D24793F783CBAA649824</vt:lpwstr>
  </property>
  <property fmtid="{D5CDD505-2E9C-101B-9397-08002B2CF9AE}" pid="3" name="Order">
    <vt:r8>18400</vt:r8>
  </property>
  <property fmtid="{D5CDD505-2E9C-101B-9397-08002B2CF9AE}" pid="4" name="MediaServiceImageTags">
    <vt:lpwstr/>
  </property>
</Properties>
</file>