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7EE6A" w14:textId="52204A9D" w:rsidR="00A6602E" w:rsidRPr="00FB068F" w:rsidRDefault="00A6602E" w:rsidP="00A6602E">
      <w:pPr>
        <w:pStyle w:val="Header"/>
        <w:ind w:left="-426"/>
        <w:rPr>
          <w:rFonts w:ascii="Segoe UI" w:hAnsi="Segoe UI" w:cs="Segoe UI"/>
          <w:b/>
          <w:bCs/>
          <w:sz w:val="36"/>
          <w:szCs w:val="36"/>
          <w:lang w:val="en-GB"/>
        </w:rPr>
      </w:pPr>
      <w:r>
        <w:rPr>
          <w:rFonts w:ascii="Segoe UI" w:hAnsi="Segoe UI" w:cs="Segoe UI"/>
          <w:b/>
          <w:bCs/>
          <w:sz w:val="36"/>
          <w:szCs w:val="36"/>
          <w:lang w:val="en-GB"/>
        </w:rPr>
        <w:t xml:space="preserve">    </w:t>
      </w:r>
      <w:r>
        <w:rPr>
          <w:rFonts w:ascii="Segoe UI" w:hAnsi="Segoe UI" w:cs="Segoe UI"/>
          <w:b/>
          <w:bCs/>
          <w:sz w:val="36"/>
          <w:szCs w:val="36"/>
          <w:lang w:val="en-GB"/>
        </w:rPr>
        <w:t>Planning Children and Young Peoples Consultation (Group)</w:t>
      </w:r>
    </w:p>
    <w:p w14:paraId="34124E4C" w14:textId="77777777" w:rsidR="00A6602E" w:rsidRDefault="00A6602E" w:rsidP="00A6602E"/>
    <w:tbl>
      <w:tblPr>
        <w:tblStyle w:val="TableGrid"/>
        <w:tblW w:w="0" w:type="auto"/>
        <w:tblLook w:val="04A0" w:firstRow="1" w:lastRow="0" w:firstColumn="1" w:lastColumn="0" w:noHBand="0" w:noVBand="1"/>
      </w:tblPr>
      <w:tblGrid>
        <w:gridCol w:w="2789"/>
        <w:gridCol w:w="2789"/>
        <w:gridCol w:w="2790"/>
        <w:gridCol w:w="2790"/>
        <w:gridCol w:w="1260"/>
        <w:gridCol w:w="1530"/>
      </w:tblGrid>
      <w:tr w:rsidR="00A6602E" w14:paraId="73FB3C9F" w14:textId="77777777" w:rsidTr="00CE3C41">
        <w:tc>
          <w:tcPr>
            <w:tcW w:w="5578" w:type="dxa"/>
            <w:gridSpan w:val="2"/>
          </w:tcPr>
          <w:p w14:paraId="3D5281C4" w14:textId="77777777" w:rsidR="00A6602E" w:rsidRDefault="00A6602E" w:rsidP="00CE3C41">
            <w:r>
              <w:t xml:space="preserve">Aim </w:t>
            </w:r>
          </w:p>
        </w:tc>
        <w:tc>
          <w:tcPr>
            <w:tcW w:w="2790" w:type="dxa"/>
          </w:tcPr>
          <w:p w14:paraId="214912F9" w14:textId="77777777" w:rsidR="00A6602E" w:rsidRDefault="00A6602E" w:rsidP="00CE3C41">
            <w:r>
              <w:t>Target Group</w:t>
            </w:r>
          </w:p>
        </w:tc>
        <w:tc>
          <w:tcPr>
            <w:tcW w:w="2790" w:type="dxa"/>
          </w:tcPr>
          <w:p w14:paraId="0B699AF9" w14:textId="77777777" w:rsidR="00A6602E" w:rsidRDefault="00A6602E" w:rsidP="00CE3C41">
            <w:r>
              <w:t>Resources required</w:t>
            </w:r>
          </w:p>
        </w:tc>
        <w:tc>
          <w:tcPr>
            <w:tcW w:w="1260" w:type="dxa"/>
          </w:tcPr>
          <w:p w14:paraId="6D6B04FE" w14:textId="77777777" w:rsidR="00A6602E" w:rsidRDefault="00A6602E" w:rsidP="00CE3C41">
            <w:r>
              <w:t>Date</w:t>
            </w:r>
          </w:p>
        </w:tc>
        <w:tc>
          <w:tcPr>
            <w:tcW w:w="1530" w:type="dxa"/>
          </w:tcPr>
          <w:p w14:paraId="3DAB6981" w14:textId="77777777" w:rsidR="00A6602E" w:rsidRDefault="00A6602E" w:rsidP="00CE3C41">
            <w:r>
              <w:t>Time</w:t>
            </w:r>
          </w:p>
        </w:tc>
      </w:tr>
      <w:tr w:rsidR="00A6602E" w14:paraId="7D25C780" w14:textId="77777777" w:rsidTr="00CE3C41">
        <w:tc>
          <w:tcPr>
            <w:tcW w:w="5578" w:type="dxa"/>
            <w:gridSpan w:val="2"/>
          </w:tcPr>
          <w:p w14:paraId="085199E6" w14:textId="77777777" w:rsidR="00A6602E" w:rsidRDefault="00A6602E" w:rsidP="00CE3C41">
            <w:r w:rsidRPr="00FB068F">
              <w:rPr>
                <w:b/>
                <w:bCs/>
              </w:rPr>
              <w:t xml:space="preserve">Example </w:t>
            </w:r>
            <w:r>
              <w:t xml:space="preserve">To hear what children and young people </w:t>
            </w:r>
            <w:proofErr w:type="gramStart"/>
            <w:r>
              <w:t>think  would</w:t>
            </w:r>
            <w:proofErr w:type="gramEnd"/>
            <w:r>
              <w:t xml:space="preserve"> be useful to include in a COVID 19 Resource Toolkit</w:t>
            </w:r>
          </w:p>
          <w:p w14:paraId="3D89C307" w14:textId="77777777" w:rsidR="00A6602E" w:rsidRDefault="00A6602E" w:rsidP="00CE3C41"/>
          <w:p w14:paraId="690BBF67" w14:textId="77777777" w:rsidR="00A6602E" w:rsidRDefault="00A6602E" w:rsidP="00CE3C41"/>
        </w:tc>
        <w:tc>
          <w:tcPr>
            <w:tcW w:w="2790" w:type="dxa"/>
          </w:tcPr>
          <w:p w14:paraId="02BAC6C9" w14:textId="77777777" w:rsidR="00A6602E" w:rsidRDefault="00A6602E" w:rsidP="00CE3C41">
            <w:r>
              <w:t>4 - 12</w:t>
            </w:r>
          </w:p>
        </w:tc>
        <w:tc>
          <w:tcPr>
            <w:tcW w:w="2790" w:type="dxa"/>
          </w:tcPr>
          <w:p w14:paraId="5268C3DE" w14:textId="77777777" w:rsidR="00A6602E" w:rsidRDefault="00A6602E" w:rsidP="00CE3C41">
            <w:r>
              <w:t>Spinning Wheel</w:t>
            </w:r>
          </w:p>
        </w:tc>
        <w:tc>
          <w:tcPr>
            <w:tcW w:w="1260" w:type="dxa"/>
          </w:tcPr>
          <w:p w14:paraId="182EF3FE" w14:textId="77777777" w:rsidR="00A6602E" w:rsidRDefault="00A6602E" w:rsidP="00CE3C41"/>
        </w:tc>
        <w:tc>
          <w:tcPr>
            <w:tcW w:w="1530" w:type="dxa"/>
          </w:tcPr>
          <w:p w14:paraId="5C5327AC" w14:textId="77777777" w:rsidR="00A6602E" w:rsidRDefault="00A6602E" w:rsidP="00CE3C41"/>
        </w:tc>
      </w:tr>
      <w:tr w:rsidR="00A6602E" w14:paraId="570120D1" w14:textId="77777777" w:rsidTr="00CE3C41">
        <w:tc>
          <w:tcPr>
            <w:tcW w:w="2789" w:type="dxa"/>
          </w:tcPr>
          <w:p w14:paraId="2D63676C" w14:textId="77777777" w:rsidR="00A6602E" w:rsidRPr="00991903" w:rsidRDefault="00A6602E" w:rsidP="00CE3C41">
            <w:pPr>
              <w:rPr>
                <w:b/>
                <w:bCs/>
              </w:rPr>
            </w:pPr>
            <w:r>
              <w:t>Warm up activity</w:t>
            </w:r>
          </w:p>
        </w:tc>
        <w:tc>
          <w:tcPr>
            <w:tcW w:w="11159" w:type="dxa"/>
            <w:gridSpan w:val="5"/>
          </w:tcPr>
          <w:p w14:paraId="59835FB1" w14:textId="77777777" w:rsidR="00A6602E" w:rsidRDefault="00A6602E" w:rsidP="00CE3C41">
            <w:r w:rsidRPr="00FB068F">
              <w:rPr>
                <w:b/>
                <w:bCs/>
              </w:rPr>
              <w:t>Example</w:t>
            </w:r>
            <w:r>
              <w:t xml:space="preserve"> </w:t>
            </w:r>
          </w:p>
          <w:p w14:paraId="1FFAF1C1" w14:textId="77777777" w:rsidR="00A6602E" w:rsidRDefault="00A6602E" w:rsidP="00CE3C41">
            <w:r>
              <w:t>Kittens and puppy dogs will get children laughing. Split the group into two groups that stand facing each other on either side of a line. One side are kittens and the other are puppy dogs. Kittens are not allowed to laugh or smile. Puppy dogs try to make the kittens smile or laugh by using funny voices, making funny faces, or doing other hilarious things. If a kitten laughs or smiles, they sit down or join the puppy dogs to help them make the kittens side laugh or smile. The game finishes when only one (or a few) kittens are left.</w:t>
            </w:r>
          </w:p>
          <w:p w14:paraId="79193487" w14:textId="77777777" w:rsidR="00A6602E" w:rsidRDefault="00A6602E" w:rsidP="00CE3C41"/>
        </w:tc>
      </w:tr>
      <w:tr w:rsidR="00A6602E" w14:paraId="688DA35D" w14:textId="77777777" w:rsidTr="00CE3C41">
        <w:tc>
          <w:tcPr>
            <w:tcW w:w="2789" w:type="dxa"/>
          </w:tcPr>
          <w:p w14:paraId="6154E2D7" w14:textId="77777777" w:rsidR="00A6602E" w:rsidRDefault="00A6602E" w:rsidP="00CE3C41">
            <w:r>
              <w:t>Introduction</w:t>
            </w:r>
          </w:p>
        </w:tc>
        <w:tc>
          <w:tcPr>
            <w:tcW w:w="11159" w:type="dxa"/>
            <w:gridSpan w:val="5"/>
          </w:tcPr>
          <w:p w14:paraId="108F480C" w14:textId="77777777" w:rsidR="00A6602E" w:rsidRDefault="00A6602E" w:rsidP="00CE3C41">
            <w:r>
              <w:t>Explain purpose of consultation and the activities the group will be doing</w:t>
            </w:r>
          </w:p>
          <w:p w14:paraId="63CBA416" w14:textId="77777777" w:rsidR="00A6602E" w:rsidRDefault="00A6602E" w:rsidP="00CE3C41">
            <w:r>
              <w:t>Gain children’s consent- let children know they can choose to opt out or in</w:t>
            </w:r>
          </w:p>
          <w:p w14:paraId="1662D4E2" w14:textId="77777777" w:rsidR="00A6602E" w:rsidRDefault="00A6602E" w:rsidP="00CE3C41"/>
        </w:tc>
      </w:tr>
      <w:tr w:rsidR="00A6602E" w14:paraId="2267356B" w14:textId="77777777" w:rsidTr="00CE3C41">
        <w:tc>
          <w:tcPr>
            <w:tcW w:w="2789" w:type="dxa"/>
          </w:tcPr>
          <w:p w14:paraId="1CC108A5" w14:textId="77777777" w:rsidR="00A6602E" w:rsidRDefault="00A6602E" w:rsidP="00CE3C41">
            <w:r>
              <w:t>Activity-consultation</w:t>
            </w:r>
          </w:p>
          <w:p w14:paraId="34755DF6" w14:textId="77777777" w:rsidR="00A6602E" w:rsidRDefault="00A6602E" w:rsidP="00CE3C41">
            <w:r>
              <w:t>Spinning Wheel – with COVID19 kit content ideas put into the different sections</w:t>
            </w:r>
          </w:p>
        </w:tc>
        <w:tc>
          <w:tcPr>
            <w:tcW w:w="11159" w:type="dxa"/>
            <w:gridSpan w:val="5"/>
          </w:tcPr>
          <w:p w14:paraId="15A26CCD" w14:textId="77777777" w:rsidR="00A6602E" w:rsidRDefault="00A6602E" w:rsidP="00CE3C41">
            <w:r>
              <w:t>Invite children to spin the wheel and make comments about the content options</w:t>
            </w:r>
          </w:p>
          <w:p w14:paraId="1334C46D" w14:textId="77777777" w:rsidR="00A6602E" w:rsidRDefault="00A6602E" w:rsidP="00CE3C41">
            <w:r>
              <w:t>Invite children to add new options to the wheel</w:t>
            </w:r>
          </w:p>
          <w:p w14:paraId="6A6035CE" w14:textId="77777777" w:rsidR="00A6602E" w:rsidRDefault="00A6602E" w:rsidP="00CE3C41">
            <w:r>
              <w:t>Record feedback and outcomes – see attached</w:t>
            </w:r>
          </w:p>
          <w:p w14:paraId="07FD001F" w14:textId="77777777" w:rsidR="00A6602E" w:rsidRDefault="00A6602E" w:rsidP="00CE3C41"/>
          <w:p w14:paraId="0FFA6867" w14:textId="77777777" w:rsidR="00A6602E" w:rsidRDefault="00A6602E" w:rsidP="00CE3C41"/>
          <w:p w14:paraId="1483E14E" w14:textId="77777777" w:rsidR="00A6602E" w:rsidRDefault="00A6602E" w:rsidP="00CE3C41"/>
        </w:tc>
      </w:tr>
      <w:tr w:rsidR="00A6602E" w14:paraId="442F10ED" w14:textId="77777777" w:rsidTr="00CE3C41">
        <w:tc>
          <w:tcPr>
            <w:tcW w:w="2789" w:type="dxa"/>
          </w:tcPr>
          <w:p w14:paraId="6C7919AB" w14:textId="77777777" w:rsidR="00A6602E" w:rsidRDefault="00A6602E" w:rsidP="00CE3C41">
            <w:r>
              <w:t>Debrief and key messages</w:t>
            </w:r>
          </w:p>
        </w:tc>
        <w:tc>
          <w:tcPr>
            <w:tcW w:w="11159" w:type="dxa"/>
            <w:gridSpan w:val="5"/>
          </w:tcPr>
          <w:p w14:paraId="7CDAA01E" w14:textId="77777777" w:rsidR="00A6602E" w:rsidRDefault="00A6602E" w:rsidP="00CE3C41">
            <w:r w:rsidRPr="00991903">
              <w:t>Thank participants for their views and ideas.</w:t>
            </w:r>
          </w:p>
          <w:p w14:paraId="6A3D876C" w14:textId="77777777" w:rsidR="00A6602E" w:rsidRDefault="00A6602E" w:rsidP="00CE3C41">
            <w:r>
              <w:t xml:space="preserve">Check that what you have recorded is what the </w:t>
            </w:r>
            <w:r w:rsidRPr="00991903">
              <w:t>children and young people</w:t>
            </w:r>
            <w:r>
              <w:t xml:space="preserve"> said</w:t>
            </w:r>
          </w:p>
          <w:p w14:paraId="5581230F" w14:textId="77777777" w:rsidR="00A6602E" w:rsidRDefault="00A6602E" w:rsidP="00CE3C41">
            <w:r w:rsidRPr="00991903">
              <w:t xml:space="preserve">Check in with children and young people by asking how the session went?” or “what might </w:t>
            </w:r>
            <w:r>
              <w:t>be done</w:t>
            </w:r>
            <w:r w:rsidRPr="00991903">
              <w:t xml:space="preserve"> differently next time?”</w:t>
            </w:r>
          </w:p>
          <w:p w14:paraId="562AD4B5" w14:textId="77777777" w:rsidR="00A6602E" w:rsidRDefault="00A6602E" w:rsidP="00CE3C41"/>
        </w:tc>
      </w:tr>
      <w:tr w:rsidR="00A6602E" w14:paraId="3BD9291C" w14:textId="77777777" w:rsidTr="00CE3C41">
        <w:tc>
          <w:tcPr>
            <w:tcW w:w="2789" w:type="dxa"/>
          </w:tcPr>
          <w:p w14:paraId="5CA92086" w14:textId="77777777" w:rsidR="00A6602E" w:rsidRDefault="00A6602E" w:rsidP="00CE3C41">
            <w:r>
              <w:t>Next steps</w:t>
            </w:r>
          </w:p>
        </w:tc>
        <w:tc>
          <w:tcPr>
            <w:tcW w:w="11159" w:type="dxa"/>
            <w:gridSpan w:val="5"/>
          </w:tcPr>
          <w:p w14:paraId="5F519902" w14:textId="77777777" w:rsidR="00A6602E" w:rsidRDefault="00A6602E" w:rsidP="00CE3C41">
            <w:r>
              <w:t xml:space="preserve">CLOSE THE LOOP </w:t>
            </w:r>
          </w:p>
          <w:p w14:paraId="5867C3E2" w14:textId="77777777" w:rsidR="00A6602E" w:rsidRDefault="00A6602E" w:rsidP="00CE3C41">
            <w:r w:rsidRPr="00991903">
              <w:t xml:space="preserve">Check in with each child or young person letting them know </w:t>
            </w:r>
          </w:p>
          <w:p w14:paraId="1FD28CFF" w14:textId="77777777" w:rsidR="00A6602E" w:rsidRDefault="00A6602E" w:rsidP="00A6602E">
            <w:pPr>
              <w:pStyle w:val="ListParagraph"/>
              <w:numPr>
                <w:ilvl w:val="0"/>
                <w:numId w:val="1"/>
              </w:numPr>
              <w:ind w:left="360"/>
            </w:pPr>
            <w:r w:rsidRPr="00991903">
              <w:t>what you will do with the information they shared</w:t>
            </w:r>
            <w:r>
              <w:t>,</w:t>
            </w:r>
          </w:p>
          <w:p w14:paraId="6B77C895" w14:textId="77777777" w:rsidR="00A6602E" w:rsidRDefault="00A6602E" w:rsidP="00A6602E">
            <w:pPr>
              <w:pStyle w:val="ListParagraph"/>
              <w:numPr>
                <w:ilvl w:val="0"/>
                <w:numId w:val="1"/>
              </w:numPr>
              <w:ind w:left="360"/>
            </w:pPr>
            <w:r>
              <w:t xml:space="preserve">how they will be updated on how the information has been used and </w:t>
            </w:r>
          </w:p>
          <w:p w14:paraId="6D56F3F0" w14:textId="77777777" w:rsidR="00A6602E" w:rsidRDefault="00A6602E" w:rsidP="00A6602E">
            <w:pPr>
              <w:pStyle w:val="ListParagraph"/>
              <w:numPr>
                <w:ilvl w:val="0"/>
                <w:numId w:val="1"/>
              </w:numPr>
              <w:ind w:left="360"/>
            </w:pPr>
            <w:r>
              <w:t>any changes that occur</w:t>
            </w:r>
          </w:p>
        </w:tc>
      </w:tr>
    </w:tbl>
    <w:p w14:paraId="3240948A" w14:textId="77777777" w:rsidR="00A6602E" w:rsidRPr="00FB068F" w:rsidRDefault="00A6602E" w:rsidP="00A6602E">
      <w:pPr>
        <w:pStyle w:val="Header"/>
        <w:ind w:left="-426"/>
        <w:rPr>
          <w:rFonts w:ascii="Segoe UI" w:hAnsi="Segoe UI" w:cs="Segoe UI"/>
          <w:b/>
          <w:bCs/>
          <w:sz w:val="36"/>
          <w:szCs w:val="36"/>
          <w:lang w:val="en-GB"/>
        </w:rPr>
      </w:pPr>
      <w:r>
        <w:rPr>
          <w:rFonts w:ascii="Segoe UI" w:hAnsi="Segoe UI" w:cs="Segoe UI"/>
          <w:b/>
          <w:bCs/>
          <w:sz w:val="36"/>
          <w:szCs w:val="36"/>
          <w:lang w:val="en-GB"/>
        </w:rPr>
        <w:lastRenderedPageBreak/>
        <w:t xml:space="preserve">    Recording Children and Young Peoples Consultation Responses</w:t>
      </w:r>
      <w:r w:rsidRPr="00FB068F">
        <w:rPr>
          <w:rFonts w:ascii="Segoe UI" w:hAnsi="Segoe UI" w:cs="Segoe UI"/>
          <w:b/>
          <w:bCs/>
          <w:sz w:val="36"/>
          <w:szCs w:val="36"/>
          <w:lang w:val="en-GB"/>
        </w:rPr>
        <w:t xml:space="preserve"> </w:t>
      </w:r>
      <w:r>
        <w:rPr>
          <w:rFonts w:ascii="Segoe UI" w:hAnsi="Segoe UI" w:cs="Segoe UI"/>
          <w:b/>
          <w:bCs/>
          <w:sz w:val="36"/>
          <w:szCs w:val="36"/>
          <w:lang w:val="en-GB"/>
        </w:rPr>
        <w:t>(Group)</w:t>
      </w:r>
    </w:p>
    <w:p w14:paraId="728F3DE2" w14:textId="77777777" w:rsidR="00A6602E" w:rsidRDefault="00A6602E" w:rsidP="00A6602E"/>
    <w:tbl>
      <w:tblPr>
        <w:tblStyle w:val="TableGrid"/>
        <w:tblW w:w="14317" w:type="dxa"/>
        <w:tblInd w:w="-5" w:type="dxa"/>
        <w:tblLayout w:type="fixed"/>
        <w:tblLook w:val="04A0" w:firstRow="1" w:lastRow="0" w:firstColumn="1" w:lastColumn="0" w:noHBand="0" w:noVBand="1"/>
      </w:tblPr>
      <w:tblGrid>
        <w:gridCol w:w="709"/>
        <w:gridCol w:w="1701"/>
        <w:gridCol w:w="766"/>
        <w:gridCol w:w="793"/>
        <w:gridCol w:w="2126"/>
        <w:gridCol w:w="6805"/>
        <w:gridCol w:w="1417"/>
      </w:tblGrid>
      <w:tr w:rsidR="00A6602E" w:rsidRPr="000745D9" w14:paraId="2B72EA55" w14:textId="77777777" w:rsidTr="00CE3C41">
        <w:trPr>
          <w:trHeight w:val="290"/>
        </w:trPr>
        <w:tc>
          <w:tcPr>
            <w:tcW w:w="709" w:type="dxa"/>
            <w:vMerge w:val="restart"/>
          </w:tcPr>
          <w:p w14:paraId="7C45F970" w14:textId="77777777" w:rsidR="00A6602E" w:rsidRPr="00EE6253" w:rsidRDefault="00A6602E" w:rsidP="00CE3C41">
            <w:pPr>
              <w:rPr>
                <w:rFonts w:cstheme="minorHAnsi"/>
                <w:b/>
                <w:bCs/>
              </w:rPr>
            </w:pPr>
            <w:r w:rsidRPr="00EE6253">
              <w:rPr>
                <w:rFonts w:cstheme="minorHAnsi"/>
                <w:b/>
                <w:bCs/>
              </w:rPr>
              <w:t>Date</w:t>
            </w:r>
          </w:p>
        </w:tc>
        <w:tc>
          <w:tcPr>
            <w:tcW w:w="1701" w:type="dxa"/>
            <w:vMerge w:val="restart"/>
          </w:tcPr>
          <w:p w14:paraId="237F4516" w14:textId="77777777" w:rsidR="00A6602E" w:rsidRPr="00EE6253" w:rsidRDefault="00A6602E" w:rsidP="00CE3C41">
            <w:pPr>
              <w:rPr>
                <w:rFonts w:cstheme="minorHAnsi"/>
                <w:b/>
                <w:bCs/>
              </w:rPr>
            </w:pPr>
            <w:r w:rsidRPr="00EE6253">
              <w:rPr>
                <w:rFonts w:cstheme="minorHAnsi"/>
                <w:b/>
                <w:bCs/>
              </w:rPr>
              <w:t xml:space="preserve">Aim </w:t>
            </w:r>
          </w:p>
        </w:tc>
        <w:tc>
          <w:tcPr>
            <w:tcW w:w="1559" w:type="dxa"/>
            <w:gridSpan w:val="2"/>
          </w:tcPr>
          <w:p w14:paraId="648A1928" w14:textId="77777777" w:rsidR="00A6602E" w:rsidRPr="00EE6253" w:rsidRDefault="00A6602E" w:rsidP="00CE3C41">
            <w:pPr>
              <w:rPr>
                <w:rFonts w:cstheme="minorHAnsi"/>
                <w:b/>
                <w:bCs/>
              </w:rPr>
            </w:pPr>
            <w:r>
              <w:rPr>
                <w:rFonts w:cstheme="minorHAnsi"/>
                <w:b/>
                <w:bCs/>
              </w:rPr>
              <w:t>Participants</w:t>
            </w:r>
          </w:p>
        </w:tc>
        <w:tc>
          <w:tcPr>
            <w:tcW w:w="2126" w:type="dxa"/>
            <w:vMerge w:val="restart"/>
          </w:tcPr>
          <w:p w14:paraId="20F40E44" w14:textId="77777777" w:rsidR="00A6602E" w:rsidRPr="00EE6253" w:rsidRDefault="00A6602E" w:rsidP="00CE3C41">
            <w:pPr>
              <w:rPr>
                <w:rFonts w:cstheme="minorHAnsi"/>
                <w:b/>
                <w:bCs/>
              </w:rPr>
            </w:pPr>
            <w:r w:rsidRPr="00EE6253">
              <w:rPr>
                <w:rFonts w:cstheme="minorHAnsi"/>
                <w:b/>
                <w:bCs/>
              </w:rPr>
              <w:t>Activity</w:t>
            </w:r>
          </w:p>
        </w:tc>
        <w:tc>
          <w:tcPr>
            <w:tcW w:w="6805" w:type="dxa"/>
            <w:vMerge w:val="restart"/>
          </w:tcPr>
          <w:p w14:paraId="4DD40E69" w14:textId="77777777" w:rsidR="00A6602E" w:rsidRPr="00EE6253" w:rsidRDefault="00A6602E" w:rsidP="00CE3C41">
            <w:pPr>
              <w:rPr>
                <w:rFonts w:cstheme="minorHAnsi"/>
                <w:b/>
                <w:bCs/>
              </w:rPr>
            </w:pPr>
            <w:r>
              <w:rPr>
                <w:rFonts w:cstheme="minorHAnsi"/>
                <w:b/>
                <w:bCs/>
              </w:rPr>
              <w:t>Feedback</w:t>
            </w:r>
          </w:p>
        </w:tc>
        <w:tc>
          <w:tcPr>
            <w:tcW w:w="1417" w:type="dxa"/>
            <w:vMerge w:val="restart"/>
          </w:tcPr>
          <w:p w14:paraId="5B39A577" w14:textId="77777777" w:rsidR="00A6602E" w:rsidRDefault="00A6602E" w:rsidP="00CE3C41">
            <w:pPr>
              <w:rPr>
                <w:rFonts w:cstheme="minorHAnsi"/>
                <w:b/>
                <w:bCs/>
              </w:rPr>
            </w:pPr>
            <w:r>
              <w:rPr>
                <w:rFonts w:cstheme="minorHAnsi"/>
                <w:b/>
                <w:bCs/>
              </w:rPr>
              <w:t>Activity Evaluation</w:t>
            </w:r>
            <w:r w:rsidRPr="00EE6253">
              <w:rPr>
                <w:rFonts w:cstheme="minorHAnsi"/>
                <w:b/>
                <w:bCs/>
              </w:rPr>
              <w:t xml:space="preserve"> </w:t>
            </w:r>
          </w:p>
          <w:p w14:paraId="4D8D9F78" w14:textId="77777777" w:rsidR="00A6602E" w:rsidRDefault="00A6602E" w:rsidP="00CE3C41">
            <w:pPr>
              <w:rPr>
                <w:rFonts w:cstheme="minorHAnsi"/>
                <w:b/>
                <w:bCs/>
              </w:rPr>
            </w:pPr>
            <w:r w:rsidRPr="00EE6253">
              <w:rPr>
                <w:rFonts w:cstheme="minorHAnsi"/>
                <w:b/>
                <w:bCs/>
              </w:rPr>
              <w:t>(</w:t>
            </w:r>
            <w:r>
              <w:rPr>
                <w:rFonts w:cstheme="minorHAnsi"/>
                <w:b/>
                <w:bCs/>
              </w:rPr>
              <w:t xml:space="preserve">5 </w:t>
            </w:r>
            <w:r w:rsidRPr="00EE6253">
              <w:rPr>
                <w:rFonts w:cstheme="minorHAnsi"/>
                <w:b/>
                <w:bCs/>
              </w:rPr>
              <w:t>highest)</w:t>
            </w:r>
          </w:p>
          <w:p w14:paraId="4D2BA53F" w14:textId="77777777" w:rsidR="00A6602E" w:rsidRDefault="00A6602E" w:rsidP="00CE3C41">
            <w:pPr>
              <w:rPr>
                <w:rFonts w:cstheme="minorHAnsi"/>
                <w:b/>
                <w:bCs/>
              </w:rPr>
            </w:pPr>
          </w:p>
          <w:p w14:paraId="1E6F35E2" w14:textId="77777777" w:rsidR="00A6602E" w:rsidRPr="00EE6253" w:rsidRDefault="00A6602E" w:rsidP="00CE3C41">
            <w:pPr>
              <w:rPr>
                <w:rFonts w:cstheme="minorHAnsi"/>
                <w:b/>
                <w:bCs/>
              </w:rPr>
            </w:pPr>
          </w:p>
        </w:tc>
      </w:tr>
      <w:tr w:rsidR="00A6602E" w:rsidRPr="000745D9" w14:paraId="751631AC" w14:textId="77777777" w:rsidTr="00CE3C41">
        <w:trPr>
          <w:trHeight w:val="192"/>
        </w:trPr>
        <w:tc>
          <w:tcPr>
            <w:tcW w:w="709" w:type="dxa"/>
            <w:vMerge/>
          </w:tcPr>
          <w:p w14:paraId="72948070" w14:textId="77777777" w:rsidR="00A6602E" w:rsidRPr="00EE6253" w:rsidRDefault="00A6602E" w:rsidP="00CE3C41">
            <w:pPr>
              <w:rPr>
                <w:rFonts w:cstheme="minorHAnsi"/>
                <w:b/>
                <w:bCs/>
              </w:rPr>
            </w:pPr>
          </w:p>
        </w:tc>
        <w:tc>
          <w:tcPr>
            <w:tcW w:w="1701" w:type="dxa"/>
            <w:vMerge/>
          </w:tcPr>
          <w:p w14:paraId="4610466B" w14:textId="77777777" w:rsidR="00A6602E" w:rsidRPr="00EE6253" w:rsidRDefault="00A6602E" w:rsidP="00CE3C41">
            <w:pPr>
              <w:rPr>
                <w:rFonts w:cstheme="minorHAnsi"/>
                <w:b/>
                <w:bCs/>
              </w:rPr>
            </w:pPr>
          </w:p>
        </w:tc>
        <w:tc>
          <w:tcPr>
            <w:tcW w:w="1559" w:type="dxa"/>
            <w:gridSpan w:val="2"/>
          </w:tcPr>
          <w:p w14:paraId="796A48EA" w14:textId="77777777" w:rsidR="00A6602E" w:rsidRDefault="00A6602E" w:rsidP="00CE3C41">
            <w:pPr>
              <w:rPr>
                <w:rFonts w:cstheme="minorHAnsi"/>
                <w:b/>
                <w:bCs/>
              </w:rPr>
            </w:pPr>
            <w:r>
              <w:rPr>
                <w:rFonts w:cstheme="minorHAnsi"/>
                <w:b/>
                <w:bCs/>
              </w:rPr>
              <w:t>Target Age</w:t>
            </w:r>
          </w:p>
          <w:p w14:paraId="7D7C353C" w14:textId="77777777" w:rsidR="00A6602E" w:rsidRPr="00EE6253" w:rsidRDefault="00A6602E" w:rsidP="00CE3C41">
            <w:pPr>
              <w:rPr>
                <w:rFonts w:cstheme="minorHAnsi"/>
                <w:b/>
                <w:bCs/>
              </w:rPr>
            </w:pPr>
            <w:r>
              <w:rPr>
                <w:rFonts w:cstheme="minorHAnsi"/>
                <w:b/>
                <w:bCs/>
              </w:rPr>
              <w:t>4-14</w:t>
            </w:r>
          </w:p>
        </w:tc>
        <w:tc>
          <w:tcPr>
            <w:tcW w:w="2126" w:type="dxa"/>
            <w:vMerge/>
          </w:tcPr>
          <w:p w14:paraId="2113454C" w14:textId="77777777" w:rsidR="00A6602E" w:rsidRPr="00EE6253" w:rsidRDefault="00A6602E" w:rsidP="00CE3C41">
            <w:pPr>
              <w:rPr>
                <w:rFonts w:cstheme="minorHAnsi"/>
                <w:b/>
                <w:bCs/>
              </w:rPr>
            </w:pPr>
          </w:p>
        </w:tc>
        <w:tc>
          <w:tcPr>
            <w:tcW w:w="6805" w:type="dxa"/>
            <w:vMerge/>
          </w:tcPr>
          <w:p w14:paraId="7B5629E1" w14:textId="77777777" w:rsidR="00A6602E" w:rsidRPr="00EE6253" w:rsidRDefault="00A6602E" w:rsidP="00CE3C41">
            <w:pPr>
              <w:rPr>
                <w:rFonts w:cstheme="minorHAnsi"/>
                <w:b/>
                <w:bCs/>
              </w:rPr>
            </w:pPr>
          </w:p>
        </w:tc>
        <w:tc>
          <w:tcPr>
            <w:tcW w:w="1417" w:type="dxa"/>
            <w:vMerge/>
          </w:tcPr>
          <w:p w14:paraId="3391A290" w14:textId="77777777" w:rsidR="00A6602E" w:rsidRPr="00EE6253" w:rsidRDefault="00A6602E" w:rsidP="00CE3C41">
            <w:pPr>
              <w:rPr>
                <w:rFonts w:cstheme="minorHAnsi"/>
                <w:b/>
                <w:bCs/>
              </w:rPr>
            </w:pPr>
          </w:p>
        </w:tc>
      </w:tr>
      <w:tr w:rsidR="00A6602E" w:rsidRPr="000745D9" w14:paraId="64C92539" w14:textId="77777777" w:rsidTr="00CE3C41">
        <w:trPr>
          <w:trHeight w:val="336"/>
        </w:trPr>
        <w:tc>
          <w:tcPr>
            <w:tcW w:w="709" w:type="dxa"/>
            <w:vMerge/>
          </w:tcPr>
          <w:p w14:paraId="6F7C78A3" w14:textId="77777777" w:rsidR="00A6602E" w:rsidRPr="00EE6253" w:rsidRDefault="00A6602E" w:rsidP="00CE3C41">
            <w:pPr>
              <w:rPr>
                <w:rFonts w:cstheme="minorHAnsi"/>
                <w:b/>
                <w:bCs/>
              </w:rPr>
            </w:pPr>
          </w:p>
        </w:tc>
        <w:tc>
          <w:tcPr>
            <w:tcW w:w="1701" w:type="dxa"/>
            <w:vMerge/>
          </w:tcPr>
          <w:p w14:paraId="152CE773" w14:textId="77777777" w:rsidR="00A6602E" w:rsidRPr="00EE6253" w:rsidRDefault="00A6602E" w:rsidP="00CE3C41">
            <w:pPr>
              <w:rPr>
                <w:rFonts w:cstheme="minorHAnsi"/>
                <w:b/>
                <w:bCs/>
              </w:rPr>
            </w:pPr>
          </w:p>
        </w:tc>
        <w:tc>
          <w:tcPr>
            <w:tcW w:w="766" w:type="dxa"/>
          </w:tcPr>
          <w:p w14:paraId="76B7DF58" w14:textId="77777777" w:rsidR="00A6602E" w:rsidRDefault="00A6602E" w:rsidP="00CE3C41">
            <w:pPr>
              <w:rPr>
                <w:rFonts w:cstheme="minorHAnsi"/>
                <w:b/>
                <w:bCs/>
              </w:rPr>
            </w:pPr>
            <w:r>
              <w:rPr>
                <w:rFonts w:cstheme="minorHAnsi"/>
                <w:b/>
                <w:bCs/>
              </w:rPr>
              <w:t xml:space="preserve">Age </w:t>
            </w:r>
          </w:p>
        </w:tc>
        <w:tc>
          <w:tcPr>
            <w:tcW w:w="793" w:type="dxa"/>
          </w:tcPr>
          <w:p w14:paraId="0700387F" w14:textId="77777777" w:rsidR="00A6602E" w:rsidRDefault="00A6602E" w:rsidP="00CE3C41">
            <w:pPr>
              <w:rPr>
                <w:rFonts w:cstheme="minorHAnsi"/>
                <w:b/>
                <w:bCs/>
              </w:rPr>
            </w:pPr>
            <w:r>
              <w:rPr>
                <w:rFonts w:cstheme="minorHAnsi"/>
                <w:b/>
                <w:bCs/>
              </w:rPr>
              <w:t>No</w:t>
            </w:r>
          </w:p>
        </w:tc>
        <w:tc>
          <w:tcPr>
            <w:tcW w:w="2126" w:type="dxa"/>
            <w:vMerge/>
          </w:tcPr>
          <w:p w14:paraId="2E8407A0" w14:textId="77777777" w:rsidR="00A6602E" w:rsidRPr="00EE6253" w:rsidRDefault="00A6602E" w:rsidP="00CE3C41">
            <w:pPr>
              <w:rPr>
                <w:rFonts w:cstheme="minorHAnsi"/>
                <w:b/>
                <w:bCs/>
              </w:rPr>
            </w:pPr>
          </w:p>
        </w:tc>
        <w:tc>
          <w:tcPr>
            <w:tcW w:w="6805" w:type="dxa"/>
            <w:vMerge/>
          </w:tcPr>
          <w:p w14:paraId="1A255467" w14:textId="77777777" w:rsidR="00A6602E" w:rsidRPr="00EE6253" w:rsidRDefault="00A6602E" w:rsidP="00CE3C41">
            <w:pPr>
              <w:rPr>
                <w:rFonts w:cstheme="minorHAnsi"/>
                <w:b/>
                <w:bCs/>
              </w:rPr>
            </w:pPr>
          </w:p>
        </w:tc>
        <w:tc>
          <w:tcPr>
            <w:tcW w:w="1417" w:type="dxa"/>
            <w:vMerge/>
          </w:tcPr>
          <w:p w14:paraId="2523ADA4" w14:textId="77777777" w:rsidR="00A6602E" w:rsidRPr="00EE6253" w:rsidRDefault="00A6602E" w:rsidP="00CE3C41">
            <w:pPr>
              <w:rPr>
                <w:rFonts w:cstheme="minorHAnsi"/>
                <w:b/>
                <w:bCs/>
              </w:rPr>
            </w:pPr>
          </w:p>
        </w:tc>
      </w:tr>
      <w:tr w:rsidR="00A6602E" w:rsidRPr="000745D9" w14:paraId="6FB2E3A6" w14:textId="77777777" w:rsidTr="00CE3C41">
        <w:tc>
          <w:tcPr>
            <w:tcW w:w="709" w:type="dxa"/>
          </w:tcPr>
          <w:p w14:paraId="13A5E1D6" w14:textId="77777777" w:rsidR="00A6602E" w:rsidRPr="00061987" w:rsidRDefault="00A6602E" w:rsidP="00CE3C41">
            <w:pPr>
              <w:rPr>
                <w:rFonts w:cstheme="minorHAnsi"/>
                <w:i/>
                <w:iCs/>
                <w:sz w:val="24"/>
                <w:szCs w:val="24"/>
              </w:rPr>
            </w:pPr>
            <w:r w:rsidRPr="00061987">
              <w:rPr>
                <w:rFonts w:cstheme="minorHAnsi"/>
                <w:i/>
                <w:iCs/>
                <w:sz w:val="24"/>
                <w:szCs w:val="24"/>
              </w:rPr>
              <w:t>17/10</w:t>
            </w:r>
          </w:p>
        </w:tc>
        <w:tc>
          <w:tcPr>
            <w:tcW w:w="1701" w:type="dxa"/>
          </w:tcPr>
          <w:p w14:paraId="5DD59852" w14:textId="77777777" w:rsidR="00A6602E" w:rsidRDefault="00A6602E" w:rsidP="00CE3C41">
            <w:r w:rsidRPr="00061987">
              <w:rPr>
                <w:rFonts w:cstheme="minorHAnsi"/>
                <w:b/>
                <w:bCs/>
                <w:i/>
                <w:iCs/>
                <w:sz w:val="24"/>
                <w:szCs w:val="24"/>
              </w:rPr>
              <w:t xml:space="preserve">Example </w:t>
            </w:r>
            <w:r>
              <w:t xml:space="preserve">To hear what children and young people </w:t>
            </w:r>
            <w:proofErr w:type="gramStart"/>
            <w:r>
              <w:t>think  would</w:t>
            </w:r>
            <w:proofErr w:type="gramEnd"/>
            <w:r>
              <w:t xml:space="preserve"> be useful to include in a COVID 19 Resource Toolkit</w:t>
            </w:r>
          </w:p>
          <w:p w14:paraId="664169DD" w14:textId="77777777" w:rsidR="00A6602E" w:rsidRPr="00061987" w:rsidRDefault="00A6602E" w:rsidP="00CE3C41">
            <w:pPr>
              <w:rPr>
                <w:rFonts w:cstheme="minorHAnsi"/>
                <w:i/>
                <w:iCs/>
                <w:sz w:val="24"/>
                <w:szCs w:val="24"/>
              </w:rPr>
            </w:pPr>
          </w:p>
        </w:tc>
        <w:tc>
          <w:tcPr>
            <w:tcW w:w="766" w:type="dxa"/>
          </w:tcPr>
          <w:p w14:paraId="76872896" w14:textId="77777777" w:rsidR="00A6602E" w:rsidRDefault="00A6602E" w:rsidP="00CE3C41">
            <w:pPr>
              <w:rPr>
                <w:rFonts w:cstheme="minorHAnsi"/>
                <w:i/>
                <w:iCs/>
                <w:sz w:val="24"/>
                <w:szCs w:val="24"/>
              </w:rPr>
            </w:pPr>
            <w:r w:rsidRPr="00061987">
              <w:rPr>
                <w:rFonts w:cstheme="minorHAnsi"/>
                <w:i/>
                <w:iCs/>
                <w:sz w:val="24"/>
                <w:szCs w:val="24"/>
              </w:rPr>
              <w:t>4-</w:t>
            </w:r>
            <w:r>
              <w:rPr>
                <w:rFonts w:cstheme="minorHAnsi"/>
                <w:i/>
                <w:iCs/>
                <w:sz w:val="24"/>
                <w:szCs w:val="24"/>
              </w:rPr>
              <w:t>7</w:t>
            </w:r>
          </w:p>
          <w:p w14:paraId="3A2CF283" w14:textId="77777777" w:rsidR="00A6602E" w:rsidRPr="00061987" w:rsidRDefault="00A6602E" w:rsidP="00CE3C41">
            <w:pPr>
              <w:rPr>
                <w:rFonts w:cstheme="minorHAnsi"/>
                <w:i/>
                <w:iCs/>
                <w:sz w:val="24"/>
                <w:szCs w:val="24"/>
              </w:rPr>
            </w:pPr>
            <w:r>
              <w:rPr>
                <w:rFonts w:cstheme="minorHAnsi"/>
                <w:i/>
                <w:iCs/>
                <w:sz w:val="24"/>
                <w:szCs w:val="24"/>
              </w:rPr>
              <w:t>8-12</w:t>
            </w:r>
          </w:p>
        </w:tc>
        <w:tc>
          <w:tcPr>
            <w:tcW w:w="793" w:type="dxa"/>
          </w:tcPr>
          <w:p w14:paraId="69605458" w14:textId="77777777" w:rsidR="00A6602E" w:rsidRDefault="00A6602E" w:rsidP="00CE3C41">
            <w:pPr>
              <w:rPr>
                <w:rFonts w:cstheme="minorHAnsi"/>
                <w:i/>
                <w:iCs/>
                <w:sz w:val="24"/>
                <w:szCs w:val="24"/>
              </w:rPr>
            </w:pPr>
            <w:r>
              <w:rPr>
                <w:rFonts w:cstheme="minorHAnsi"/>
                <w:i/>
                <w:iCs/>
                <w:sz w:val="24"/>
                <w:szCs w:val="24"/>
              </w:rPr>
              <w:t>3</w:t>
            </w:r>
          </w:p>
          <w:p w14:paraId="2F909C1F" w14:textId="77777777" w:rsidR="00A6602E" w:rsidRPr="00061987" w:rsidRDefault="00A6602E" w:rsidP="00CE3C41">
            <w:pPr>
              <w:rPr>
                <w:rFonts w:cstheme="minorHAnsi"/>
                <w:i/>
                <w:iCs/>
                <w:sz w:val="24"/>
                <w:szCs w:val="24"/>
              </w:rPr>
            </w:pPr>
            <w:r>
              <w:rPr>
                <w:rFonts w:cstheme="minorHAnsi"/>
                <w:i/>
                <w:iCs/>
                <w:sz w:val="24"/>
                <w:szCs w:val="24"/>
              </w:rPr>
              <w:t>2</w:t>
            </w:r>
          </w:p>
        </w:tc>
        <w:tc>
          <w:tcPr>
            <w:tcW w:w="2126" w:type="dxa"/>
          </w:tcPr>
          <w:p w14:paraId="59C2172B" w14:textId="77777777" w:rsidR="00A6602E" w:rsidRPr="00061987" w:rsidRDefault="00A6602E" w:rsidP="00CE3C41">
            <w:pPr>
              <w:rPr>
                <w:rFonts w:cstheme="minorHAnsi"/>
                <w:i/>
                <w:iCs/>
                <w:sz w:val="24"/>
                <w:szCs w:val="24"/>
              </w:rPr>
            </w:pPr>
            <w:r w:rsidRPr="00061987">
              <w:rPr>
                <w:rFonts w:cstheme="minorHAnsi"/>
                <w:i/>
                <w:iCs/>
                <w:sz w:val="24"/>
                <w:szCs w:val="24"/>
              </w:rPr>
              <w:t>Spin the Wheel – children to spin and make a comment on the option.</w:t>
            </w:r>
          </w:p>
        </w:tc>
        <w:tc>
          <w:tcPr>
            <w:tcW w:w="6805" w:type="dxa"/>
          </w:tcPr>
          <w:p w14:paraId="05FFB886" w14:textId="77777777" w:rsidR="00A6602E" w:rsidRDefault="00A6602E" w:rsidP="00CE3C41">
            <w:pPr>
              <w:rPr>
                <w:rFonts w:cstheme="minorHAnsi"/>
                <w:i/>
                <w:iCs/>
                <w:sz w:val="24"/>
                <w:szCs w:val="24"/>
              </w:rPr>
            </w:pPr>
          </w:p>
          <w:p w14:paraId="3E568F5F" w14:textId="77777777" w:rsidR="00A6602E" w:rsidRDefault="00A6602E" w:rsidP="00CE3C41">
            <w:pPr>
              <w:rPr>
                <w:rFonts w:cstheme="minorHAnsi"/>
                <w:i/>
                <w:iCs/>
                <w:sz w:val="24"/>
                <w:szCs w:val="24"/>
              </w:rPr>
            </w:pPr>
          </w:p>
          <w:p w14:paraId="19C70D2D" w14:textId="77777777" w:rsidR="00A6602E" w:rsidRDefault="00A6602E" w:rsidP="00CE3C41">
            <w:pPr>
              <w:rPr>
                <w:rFonts w:cstheme="minorHAnsi"/>
                <w:i/>
                <w:iCs/>
                <w:sz w:val="24"/>
                <w:szCs w:val="24"/>
              </w:rPr>
            </w:pPr>
          </w:p>
          <w:p w14:paraId="04512CC7" w14:textId="77777777" w:rsidR="00A6602E" w:rsidRDefault="00A6602E" w:rsidP="00CE3C41">
            <w:pPr>
              <w:rPr>
                <w:rFonts w:cstheme="minorHAnsi"/>
                <w:i/>
                <w:iCs/>
                <w:sz w:val="24"/>
                <w:szCs w:val="24"/>
              </w:rPr>
            </w:pPr>
          </w:p>
          <w:p w14:paraId="392F6EF6" w14:textId="77777777" w:rsidR="00A6602E" w:rsidRDefault="00A6602E" w:rsidP="00CE3C41">
            <w:pPr>
              <w:rPr>
                <w:rFonts w:cstheme="minorHAnsi"/>
                <w:i/>
                <w:iCs/>
                <w:sz w:val="24"/>
                <w:szCs w:val="24"/>
              </w:rPr>
            </w:pPr>
          </w:p>
          <w:p w14:paraId="6BC0B4B2" w14:textId="77777777" w:rsidR="00A6602E" w:rsidRDefault="00A6602E" w:rsidP="00CE3C41">
            <w:pPr>
              <w:rPr>
                <w:rFonts w:cstheme="minorHAnsi"/>
                <w:i/>
                <w:iCs/>
                <w:sz w:val="24"/>
                <w:szCs w:val="24"/>
              </w:rPr>
            </w:pPr>
          </w:p>
          <w:p w14:paraId="5AE10EFE" w14:textId="77777777" w:rsidR="00A6602E" w:rsidRDefault="00A6602E" w:rsidP="00CE3C41">
            <w:pPr>
              <w:rPr>
                <w:rFonts w:cstheme="minorHAnsi"/>
                <w:i/>
                <w:iCs/>
                <w:sz w:val="24"/>
                <w:szCs w:val="24"/>
              </w:rPr>
            </w:pPr>
          </w:p>
          <w:p w14:paraId="070909B5" w14:textId="77777777" w:rsidR="00A6602E" w:rsidRDefault="00A6602E" w:rsidP="00CE3C41">
            <w:pPr>
              <w:rPr>
                <w:rFonts w:cstheme="minorHAnsi"/>
                <w:i/>
                <w:iCs/>
                <w:sz w:val="24"/>
                <w:szCs w:val="24"/>
              </w:rPr>
            </w:pPr>
          </w:p>
          <w:p w14:paraId="00C619A8" w14:textId="77777777" w:rsidR="00A6602E" w:rsidRDefault="00A6602E" w:rsidP="00CE3C41">
            <w:pPr>
              <w:rPr>
                <w:rFonts w:cstheme="minorHAnsi"/>
                <w:i/>
                <w:iCs/>
                <w:sz w:val="24"/>
                <w:szCs w:val="24"/>
              </w:rPr>
            </w:pPr>
          </w:p>
          <w:p w14:paraId="4AD2FEA6" w14:textId="77777777" w:rsidR="00A6602E" w:rsidRDefault="00A6602E" w:rsidP="00CE3C41">
            <w:pPr>
              <w:rPr>
                <w:rFonts w:cstheme="minorHAnsi"/>
                <w:i/>
                <w:iCs/>
                <w:sz w:val="24"/>
                <w:szCs w:val="24"/>
              </w:rPr>
            </w:pPr>
          </w:p>
          <w:p w14:paraId="1B7FFE20" w14:textId="77777777" w:rsidR="00A6602E" w:rsidRDefault="00A6602E" w:rsidP="00CE3C41">
            <w:pPr>
              <w:rPr>
                <w:rFonts w:cstheme="minorHAnsi"/>
                <w:i/>
                <w:iCs/>
                <w:sz w:val="24"/>
                <w:szCs w:val="24"/>
              </w:rPr>
            </w:pPr>
          </w:p>
          <w:p w14:paraId="1844CC12" w14:textId="77777777" w:rsidR="00A6602E" w:rsidRDefault="00A6602E" w:rsidP="00CE3C41">
            <w:pPr>
              <w:rPr>
                <w:rFonts w:cstheme="minorHAnsi"/>
                <w:i/>
                <w:iCs/>
                <w:sz w:val="24"/>
                <w:szCs w:val="24"/>
              </w:rPr>
            </w:pPr>
          </w:p>
          <w:p w14:paraId="22559C18" w14:textId="77777777" w:rsidR="00A6602E" w:rsidRDefault="00A6602E" w:rsidP="00CE3C41">
            <w:pPr>
              <w:rPr>
                <w:rFonts w:cstheme="minorHAnsi"/>
                <w:i/>
                <w:iCs/>
                <w:sz w:val="24"/>
                <w:szCs w:val="24"/>
              </w:rPr>
            </w:pPr>
          </w:p>
          <w:p w14:paraId="4951F81F" w14:textId="77777777" w:rsidR="00A6602E" w:rsidRDefault="00A6602E" w:rsidP="00CE3C41">
            <w:pPr>
              <w:rPr>
                <w:rFonts w:cstheme="minorHAnsi"/>
                <w:i/>
                <w:iCs/>
                <w:sz w:val="24"/>
                <w:szCs w:val="24"/>
              </w:rPr>
            </w:pPr>
          </w:p>
          <w:p w14:paraId="68A887F7" w14:textId="77777777" w:rsidR="00A6602E" w:rsidRDefault="00A6602E" w:rsidP="00CE3C41">
            <w:pPr>
              <w:rPr>
                <w:rFonts w:cstheme="minorHAnsi"/>
                <w:i/>
                <w:iCs/>
                <w:sz w:val="24"/>
                <w:szCs w:val="24"/>
              </w:rPr>
            </w:pPr>
          </w:p>
          <w:p w14:paraId="2474EC3E" w14:textId="77777777" w:rsidR="00A6602E" w:rsidRDefault="00A6602E" w:rsidP="00CE3C41">
            <w:pPr>
              <w:rPr>
                <w:rFonts w:cstheme="minorHAnsi"/>
                <w:i/>
                <w:iCs/>
                <w:sz w:val="24"/>
                <w:szCs w:val="24"/>
              </w:rPr>
            </w:pPr>
          </w:p>
          <w:p w14:paraId="3497D460" w14:textId="77777777" w:rsidR="00A6602E" w:rsidRDefault="00A6602E" w:rsidP="00CE3C41">
            <w:pPr>
              <w:rPr>
                <w:rFonts w:cstheme="minorHAnsi"/>
                <w:i/>
                <w:iCs/>
                <w:sz w:val="24"/>
                <w:szCs w:val="24"/>
              </w:rPr>
            </w:pPr>
          </w:p>
          <w:p w14:paraId="3FBB3626" w14:textId="77777777" w:rsidR="00A6602E" w:rsidRDefault="00A6602E" w:rsidP="00CE3C41">
            <w:pPr>
              <w:rPr>
                <w:rFonts w:cstheme="minorHAnsi"/>
                <w:i/>
                <w:iCs/>
                <w:sz w:val="24"/>
                <w:szCs w:val="24"/>
              </w:rPr>
            </w:pPr>
          </w:p>
          <w:p w14:paraId="0C193064" w14:textId="77777777" w:rsidR="00A6602E" w:rsidRDefault="00A6602E" w:rsidP="00CE3C41">
            <w:pPr>
              <w:rPr>
                <w:rFonts w:cstheme="minorHAnsi"/>
                <w:i/>
                <w:iCs/>
                <w:sz w:val="24"/>
                <w:szCs w:val="24"/>
              </w:rPr>
            </w:pPr>
          </w:p>
          <w:p w14:paraId="3D6224F9" w14:textId="77777777" w:rsidR="00A6602E" w:rsidRDefault="00A6602E" w:rsidP="00CE3C41">
            <w:pPr>
              <w:rPr>
                <w:rFonts w:cstheme="minorHAnsi"/>
                <w:i/>
                <w:iCs/>
                <w:sz w:val="24"/>
                <w:szCs w:val="24"/>
              </w:rPr>
            </w:pPr>
          </w:p>
          <w:p w14:paraId="79314A95" w14:textId="77777777" w:rsidR="00A6602E" w:rsidRDefault="00A6602E" w:rsidP="00CE3C41">
            <w:pPr>
              <w:rPr>
                <w:rFonts w:cstheme="minorHAnsi"/>
                <w:i/>
                <w:iCs/>
                <w:sz w:val="24"/>
                <w:szCs w:val="24"/>
              </w:rPr>
            </w:pPr>
          </w:p>
          <w:p w14:paraId="73072612" w14:textId="77777777" w:rsidR="00A6602E" w:rsidRPr="00061987" w:rsidRDefault="00A6602E" w:rsidP="00CE3C41">
            <w:pPr>
              <w:rPr>
                <w:rFonts w:cstheme="minorHAnsi"/>
                <w:i/>
                <w:iCs/>
                <w:sz w:val="24"/>
                <w:szCs w:val="24"/>
              </w:rPr>
            </w:pPr>
          </w:p>
        </w:tc>
        <w:tc>
          <w:tcPr>
            <w:tcW w:w="1417" w:type="dxa"/>
          </w:tcPr>
          <w:p w14:paraId="744C68C3" w14:textId="77777777" w:rsidR="00A6602E" w:rsidRPr="00061987" w:rsidRDefault="00A6602E" w:rsidP="00CE3C41">
            <w:pPr>
              <w:tabs>
                <w:tab w:val="center" w:pos="957"/>
              </w:tabs>
              <w:rPr>
                <w:rFonts w:eastAsia="MS Gothic" w:cstheme="minorHAnsi"/>
                <w:i/>
                <w:iCs/>
                <w:sz w:val="24"/>
                <w:szCs w:val="24"/>
              </w:rPr>
            </w:pPr>
            <w:sdt>
              <w:sdtPr>
                <w:rPr>
                  <w:rFonts w:cstheme="minorHAnsi"/>
                  <w:i/>
                  <w:iCs/>
                  <w:sz w:val="24"/>
                  <w:szCs w:val="24"/>
                </w:rPr>
                <w:id w:val="-1721355035"/>
                <w14:checkbox>
                  <w14:checked w14:val="0"/>
                  <w14:checkedState w14:val="2612" w14:font="MS Gothic"/>
                  <w14:uncheckedState w14:val="2610" w14:font="MS Gothic"/>
                </w14:checkbox>
              </w:sdtPr>
              <w:sdtContent>
                <w:r w:rsidRPr="00061987">
                  <w:rPr>
                    <w:rFonts w:ascii="MS Gothic" w:eastAsia="MS Gothic" w:hAnsi="MS Gothic" w:cstheme="minorHAnsi" w:hint="eastAsia"/>
                    <w:i/>
                    <w:iCs/>
                    <w:sz w:val="24"/>
                    <w:szCs w:val="24"/>
                  </w:rPr>
                  <w:t>☐</w:t>
                </w:r>
              </w:sdtContent>
            </w:sdt>
            <w:r w:rsidRPr="00061987">
              <w:rPr>
                <w:rFonts w:cstheme="minorHAnsi"/>
                <w:i/>
                <w:iCs/>
                <w:sz w:val="24"/>
                <w:szCs w:val="24"/>
              </w:rPr>
              <w:tab/>
              <w:t>1</w:t>
            </w:r>
          </w:p>
          <w:p w14:paraId="325BF428" w14:textId="77777777" w:rsidR="00A6602E" w:rsidRPr="00061987" w:rsidRDefault="00A6602E" w:rsidP="00CE3C41">
            <w:pPr>
              <w:tabs>
                <w:tab w:val="center" w:pos="957"/>
              </w:tabs>
              <w:rPr>
                <w:rFonts w:cstheme="minorHAnsi"/>
                <w:i/>
                <w:iCs/>
                <w:sz w:val="24"/>
                <w:szCs w:val="24"/>
              </w:rPr>
            </w:pPr>
            <w:sdt>
              <w:sdtPr>
                <w:rPr>
                  <w:rFonts w:cstheme="minorHAnsi"/>
                  <w:i/>
                  <w:iCs/>
                  <w:sz w:val="24"/>
                  <w:szCs w:val="24"/>
                </w:rPr>
                <w:id w:val="-2068097293"/>
                <w14:checkbox>
                  <w14:checked w14:val="0"/>
                  <w14:checkedState w14:val="2612" w14:font="MS Gothic"/>
                  <w14:uncheckedState w14:val="2610" w14:font="MS Gothic"/>
                </w14:checkbox>
              </w:sdtPr>
              <w:sdtContent>
                <w:r w:rsidRPr="00061987">
                  <w:rPr>
                    <w:rFonts w:ascii="MS Gothic" w:eastAsia="MS Gothic" w:hAnsi="MS Gothic" w:cstheme="minorHAnsi" w:hint="eastAsia"/>
                    <w:i/>
                    <w:iCs/>
                    <w:sz w:val="24"/>
                    <w:szCs w:val="24"/>
                  </w:rPr>
                  <w:t>☐</w:t>
                </w:r>
              </w:sdtContent>
            </w:sdt>
            <w:r w:rsidRPr="00061987">
              <w:rPr>
                <w:rFonts w:cstheme="minorHAnsi"/>
                <w:i/>
                <w:iCs/>
                <w:sz w:val="24"/>
                <w:szCs w:val="24"/>
              </w:rPr>
              <w:tab/>
              <w:t>2</w:t>
            </w:r>
          </w:p>
          <w:p w14:paraId="0CB26AFE" w14:textId="77777777" w:rsidR="00A6602E" w:rsidRPr="00061987" w:rsidRDefault="00A6602E" w:rsidP="00CE3C41">
            <w:pPr>
              <w:tabs>
                <w:tab w:val="center" w:pos="957"/>
              </w:tabs>
              <w:rPr>
                <w:rFonts w:cstheme="minorHAnsi"/>
                <w:i/>
                <w:iCs/>
                <w:sz w:val="24"/>
                <w:szCs w:val="24"/>
              </w:rPr>
            </w:pPr>
            <w:sdt>
              <w:sdtPr>
                <w:rPr>
                  <w:rFonts w:cstheme="minorHAnsi"/>
                  <w:i/>
                  <w:iCs/>
                  <w:sz w:val="24"/>
                  <w:szCs w:val="24"/>
                </w:rPr>
                <w:id w:val="-214422734"/>
                <w14:checkbox>
                  <w14:checked w14:val="0"/>
                  <w14:checkedState w14:val="2612" w14:font="MS Gothic"/>
                  <w14:uncheckedState w14:val="2610" w14:font="MS Gothic"/>
                </w14:checkbox>
              </w:sdtPr>
              <w:sdtContent>
                <w:r w:rsidRPr="00061987">
                  <w:rPr>
                    <w:rFonts w:ascii="MS Gothic" w:eastAsia="MS Gothic" w:hAnsi="MS Gothic" w:cstheme="minorHAnsi" w:hint="eastAsia"/>
                    <w:i/>
                    <w:iCs/>
                    <w:sz w:val="24"/>
                    <w:szCs w:val="24"/>
                  </w:rPr>
                  <w:t>☐</w:t>
                </w:r>
              </w:sdtContent>
            </w:sdt>
            <w:r w:rsidRPr="00061987">
              <w:rPr>
                <w:rFonts w:cstheme="minorHAnsi"/>
                <w:i/>
                <w:iCs/>
                <w:sz w:val="24"/>
                <w:szCs w:val="24"/>
              </w:rPr>
              <w:tab/>
              <w:t>3</w:t>
            </w:r>
          </w:p>
          <w:p w14:paraId="33BF3830" w14:textId="77777777" w:rsidR="00A6602E" w:rsidRPr="00061987" w:rsidRDefault="00A6602E" w:rsidP="00CE3C41">
            <w:pPr>
              <w:tabs>
                <w:tab w:val="center" w:pos="957"/>
              </w:tabs>
              <w:rPr>
                <w:rFonts w:cstheme="minorHAnsi"/>
                <w:i/>
                <w:iCs/>
                <w:sz w:val="24"/>
                <w:szCs w:val="24"/>
              </w:rPr>
            </w:pPr>
            <w:sdt>
              <w:sdtPr>
                <w:rPr>
                  <w:rFonts w:cstheme="minorHAnsi"/>
                  <w:i/>
                  <w:iCs/>
                  <w:sz w:val="24"/>
                  <w:szCs w:val="24"/>
                </w:rPr>
                <w:id w:val="2022891348"/>
                <w14:checkbox>
                  <w14:checked w14:val="1"/>
                  <w14:checkedState w14:val="2612" w14:font="MS Gothic"/>
                  <w14:uncheckedState w14:val="2610" w14:font="MS Gothic"/>
                </w14:checkbox>
              </w:sdtPr>
              <w:sdtContent>
                <w:r w:rsidRPr="00061987">
                  <w:rPr>
                    <w:rFonts w:ascii="MS Gothic" w:eastAsia="MS Gothic" w:hAnsi="MS Gothic" w:cstheme="minorHAnsi" w:hint="eastAsia"/>
                    <w:i/>
                    <w:iCs/>
                    <w:sz w:val="24"/>
                    <w:szCs w:val="24"/>
                  </w:rPr>
                  <w:t>☒</w:t>
                </w:r>
              </w:sdtContent>
            </w:sdt>
            <w:r w:rsidRPr="00061987">
              <w:rPr>
                <w:rFonts w:cstheme="minorHAnsi"/>
                <w:i/>
                <w:iCs/>
                <w:sz w:val="24"/>
                <w:szCs w:val="24"/>
              </w:rPr>
              <w:tab/>
              <w:t>4</w:t>
            </w:r>
          </w:p>
          <w:p w14:paraId="49DB5FD4" w14:textId="77777777" w:rsidR="00A6602E" w:rsidRPr="00061987" w:rsidRDefault="00A6602E" w:rsidP="00CE3C41">
            <w:pPr>
              <w:tabs>
                <w:tab w:val="center" w:pos="957"/>
              </w:tabs>
              <w:rPr>
                <w:rFonts w:eastAsia="MS Gothic" w:cstheme="minorHAnsi"/>
                <w:i/>
                <w:iCs/>
                <w:sz w:val="24"/>
                <w:szCs w:val="24"/>
              </w:rPr>
            </w:pPr>
            <w:sdt>
              <w:sdtPr>
                <w:rPr>
                  <w:rFonts w:cstheme="minorHAnsi"/>
                  <w:i/>
                  <w:iCs/>
                  <w:sz w:val="24"/>
                  <w:szCs w:val="24"/>
                </w:rPr>
                <w:id w:val="26458906"/>
                <w14:checkbox>
                  <w14:checked w14:val="0"/>
                  <w14:checkedState w14:val="2612" w14:font="MS Gothic"/>
                  <w14:uncheckedState w14:val="2610" w14:font="MS Gothic"/>
                </w14:checkbox>
              </w:sdtPr>
              <w:sdtContent>
                <w:r w:rsidRPr="00061987">
                  <w:rPr>
                    <w:rFonts w:ascii="MS Gothic" w:eastAsia="MS Gothic" w:hAnsi="MS Gothic" w:cstheme="minorHAnsi" w:hint="eastAsia"/>
                    <w:i/>
                    <w:iCs/>
                    <w:sz w:val="24"/>
                    <w:szCs w:val="24"/>
                  </w:rPr>
                  <w:t>☐</w:t>
                </w:r>
              </w:sdtContent>
            </w:sdt>
            <w:r w:rsidRPr="00061987">
              <w:rPr>
                <w:rFonts w:cstheme="minorHAnsi"/>
                <w:i/>
                <w:iCs/>
                <w:sz w:val="24"/>
                <w:szCs w:val="24"/>
              </w:rPr>
              <w:tab/>
              <w:t>5</w:t>
            </w:r>
          </w:p>
          <w:p w14:paraId="7FF83269" w14:textId="77777777" w:rsidR="00A6602E" w:rsidRPr="00061987" w:rsidRDefault="00A6602E" w:rsidP="00CE3C41">
            <w:pPr>
              <w:rPr>
                <w:rFonts w:cstheme="minorHAnsi"/>
                <w:i/>
                <w:iCs/>
                <w:sz w:val="24"/>
                <w:szCs w:val="24"/>
              </w:rPr>
            </w:pPr>
          </w:p>
        </w:tc>
      </w:tr>
    </w:tbl>
    <w:p w14:paraId="0D076CEA" w14:textId="77777777" w:rsidR="00221F7A" w:rsidRDefault="00221F7A" w:rsidP="00A6602E"/>
    <w:sectPr w:rsidR="00221F7A" w:rsidSect="00A6602E">
      <w:headerReference w:type="even" r:id="rId7"/>
      <w:headerReference w:type="default" r:id="rId8"/>
      <w:footerReference w:type="even" r:id="rId9"/>
      <w:footerReference w:type="default" r:id="rId10"/>
      <w:headerReference w:type="first" r:id="rId11"/>
      <w:footerReference w:type="first" r:id="rId12"/>
      <w:pgSz w:w="16838" w:h="11906" w:orient="landscape"/>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B4EBE" w14:textId="77777777" w:rsidR="00A6602E" w:rsidRDefault="00A6602E" w:rsidP="00A6602E">
      <w:pPr>
        <w:spacing w:after="0" w:line="240" w:lineRule="auto"/>
      </w:pPr>
      <w:r>
        <w:separator/>
      </w:r>
    </w:p>
  </w:endnote>
  <w:endnote w:type="continuationSeparator" w:id="0">
    <w:p w14:paraId="640D57B9" w14:textId="77777777" w:rsidR="00A6602E" w:rsidRDefault="00A6602E" w:rsidP="00A66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9D31" w14:textId="77777777" w:rsidR="00A6602E" w:rsidRDefault="00A66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30AB" w14:textId="77777777" w:rsidR="00A6602E" w:rsidRDefault="00A660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A460" w14:textId="77777777" w:rsidR="00A6602E" w:rsidRDefault="00A66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807F" w14:textId="77777777" w:rsidR="00A6602E" w:rsidRDefault="00A6602E" w:rsidP="00A6602E">
      <w:pPr>
        <w:spacing w:after="0" w:line="240" w:lineRule="auto"/>
      </w:pPr>
      <w:r>
        <w:separator/>
      </w:r>
    </w:p>
  </w:footnote>
  <w:footnote w:type="continuationSeparator" w:id="0">
    <w:p w14:paraId="43ED108B" w14:textId="77777777" w:rsidR="00A6602E" w:rsidRDefault="00A6602E" w:rsidP="00A66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1B68B" w14:textId="77777777" w:rsidR="00A6602E" w:rsidRDefault="00A660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368118"/>
      <w:docPartObj>
        <w:docPartGallery w:val="Watermarks"/>
        <w:docPartUnique/>
      </w:docPartObj>
    </w:sdtPr>
    <w:sdtContent>
      <w:p w14:paraId="309FAFCF" w14:textId="37DAB3AC" w:rsidR="00A6602E" w:rsidRDefault="00A6602E">
        <w:pPr>
          <w:pStyle w:val="Header"/>
        </w:pPr>
        <w:r>
          <w:rPr>
            <w:noProof/>
          </w:rPr>
          <w:pict w14:anchorId="2D19BD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63970" o:spid="_x0000_s2049" type="#_x0000_t136" style="position:absolute;margin-left:0;margin-top:0;width:467.95pt;height:200.55pt;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066C7" w14:textId="77777777" w:rsidR="00A6602E" w:rsidRDefault="00A66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52197"/>
    <w:multiLevelType w:val="hybridMultilevel"/>
    <w:tmpl w:val="BB16D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6807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1NTQzMzcyMjSxNDFX0lEKTi0uzszPAykwrAUAX7Tr2SwAAAA="/>
  </w:docVars>
  <w:rsids>
    <w:rsidRoot w:val="00A6602E"/>
    <w:rsid w:val="00221F7A"/>
    <w:rsid w:val="00A660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6E80B2"/>
  <w15:chartTrackingRefBased/>
  <w15:docId w15:val="{A4965A40-211E-4840-8CCB-8E487702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0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0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02E"/>
  </w:style>
  <w:style w:type="table" w:styleId="TableGrid">
    <w:name w:val="Table Grid"/>
    <w:basedOn w:val="TableNormal"/>
    <w:uiPriority w:val="39"/>
    <w:rsid w:val="00A66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02E"/>
    <w:pPr>
      <w:ind w:left="720"/>
      <w:contextualSpacing/>
    </w:pPr>
  </w:style>
  <w:style w:type="paragraph" w:styleId="Footer">
    <w:name w:val="footer"/>
    <w:basedOn w:val="Normal"/>
    <w:link w:val="FooterChar"/>
    <w:uiPriority w:val="99"/>
    <w:unhideWhenUsed/>
    <w:rsid w:val="00A660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AAF826C1E5D24793F783CBAA649824" ma:contentTypeVersion="17" ma:contentTypeDescription="Create a new document." ma:contentTypeScope="" ma:versionID="4be48b34cc3d3b10555ae7f81c473ba1">
  <xsd:schema xmlns:xsd="http://www.w3.org/2001/XMLSchema" xmlns:xs="http://www.w3.org/2001/XMLSchema" xmlns:p="http://schemas.microsoft.com/office/2006/metadata/properties" xmlns:ns2="abce9659-a770-4641-bcb2-7af276318c04" xmlns:ns3="1ca885d7-5903-47db-95ca-e495f9b7d9d3" targetNamespace="http://schemas.microsoft.com/office/2006/metadata/properties" ma:root="true" ma:fieldsID="fdbf8ddca99cd5907992639550f1b838" ns2:_="" ns3:_="">
    <xsd:import namespace="abce9659-a770-4641-bcb2-7af276318c04"/>
    <xsd:import namespace="1ca885d7-5903-47db-95ca-e495f9b7d9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e9659-a770-4641-bcb2-7af276318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41c915-d818-417c-9741-ea58bc8f2c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a885d7-5903-47db-95ca-e495f9b7d9d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ce2f63-a4df-4ccf-b86d-ddf28639b29a}" ma:internalName="TaxCatchAll" ma:showField="CatchAllData" ma:web="1ca885d7-5903-47db-95ca-e495f9b7d9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ce9659-a770-4641-bcb2-7af276318c04">
      <Terms xmlns="http://schemas.microsoft.com/office/infopath/2007/PartnerControls"/>
    </lcf76f155ced4ddcb4097134ff3c332f>
    <TaxCatchAll xmlns="1ca885d7-5903-47db-95ca-e495f9b7d9d3" xsi:nil="true"/>
  </documentManagement>
</p:properties>
</file>

<file path=customXml/itemProps1.xml><?xml version="1.0" encoding="utf-8"?>
<ds:datastoreItem xmlns:ds="http://schemas.openxmlformats.org/officeDocument/2006/customXml" ds:itemID="{3D83E0EC-03B1-459C-8028-A76CC3303545}"/>
</file>

<file path=customXml/itemProps2.xml><?xml version="1.0" encoding="utf-8"?>
<ds:datastoreItem xmlns:ds="http://schemas.openxmlformats.org/officeDocument/2006/customXml" ds:itemID="{8827ACA5-D4B3-4E6A-B32F-EEBCD92E9C84}"/>
</file>

<file path=customXml/itemProps3.xml><?xml version="1.0" encoding="utf-8"?>
<ds:datastoreItem xmlns:ds="http://schemas.openxmlformats.org/officeDocument/2006/customXml" ds:itemID="{7FC16E69-8341-4653-9E19-5A764738DA9D}"/>
</file>

<file path=docProps/app.xml><?xml version="1.0" encoding="utf-8"?>
<Properties xmlns="http://schemas.openxmlformats.org/officeDocument/2006/extended-properties" xmlns:vt="http://schemas.openxmlformats.org/officeDocument/2006/docPropsVTypes">
  <Template>Normal</Template>
  <TotalTime>6</TotalTime>
  <Pages>2</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Abbott</dc:creator>
  <cp:keywords/>
  <dc:description/>
  <cp:lastModifiedBy>Jo-Anne Abbott</cp:lastModifiedBy>
  <cp:revision>1</cp:revision>
  <dcterms:created xsi:type="dcterms:W3CDTF">2022-07-06T03:27:00Z</dcterms:created>
  <dcterms:modified xsi:type="dcterms:W3CDTF">2022-07-06T03:33:00Z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0x010100ABAAF826C1E5D24793F783CBAA649824</vt:lpwstr>
  </property>
</Properties>
</file>